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7662A6">
      <w:pPr>
        <w:rPr>
          <w:rFonts w:ascii="Arial" w:hAnsi="Arial" w:cs="Arial"/>
          <w:b/>
          <w:sz w:val="32"/>
          <w:szCs w:val="32"/>
          <w:u w:val="single"/>
        </w:rPr>
      </w:pPr>
      <w:r w:rsidRPr="007662A6">
        <w:rPr>
          <w:rFonts w:ascii="Arial" w:hAnsi="Arial" w:cs="Arial"/>
          <w:b/>
          <w:sz w:val="36"/>
          <w:szCs w:val="36"/>
          <w:u w:val="single"/>
        </w:rPr>
        <w:t>Notas Enviadas</w:t>
      </w:r>
    </w:p>
    <w:p w:rsidR="007662A6" w:rsidRDefault="007662A6">
      <w:pPr>
        <w:rPr>
          <w:rFonts w:ascii="Arial" w:hAnsi="Arial" w:cs="Arial"/>
          <w:b/>
          <w:sz w:val="32"/>
          <w:szCs w:val="32"/>
          <w:u w:val="single"/>
        </w:rPr>
      </w:pPr>
    </w:p>
    <w:p w:rsidR="007662A6" w:rsidRDefault="007662A6">
      <w:pPr>
        <w:rPr>
          <w:rFonts w:ascii="Arial" w:hAnsi="Arial" w:cs="Arial"/>
          <w:sz w:val="24"/>
          <w:szCs w:val="24"/>
        </w:rPr>
      </w:pPr>
      <w:r>
        <w:rPr>
          <w:rFonts w:ascii="Arial" w:hAnsi="Arial" w:cs="Arial"/>
          <w:b/>
          <w:sz w:val="32"/>
          <w:szCs w:val="32"/>
          <w:u w:val="single"/>
        </w:rPr>
        <w:t>Comisión de Carrera</w:t>
      </w:r>
    </w:p>
    <w:p w:rsidR="007662A6" w:rsidRDefault="007662A6">
      <w:pPr>
        <w:rPr>
          <w:rFonts w:ascii="Arial" w:hAnsi="Arial" w:cs="Arial"/>
          <w:sz w:val="24"/>
          <w:szCs w:val="24"/>
        </w:rPr>
      </w:pPr>
    </w:p>
    <w:p w:rsidR="007662A6" w:rsidRDefault="007662A6">
      <w:pPr>
        <w:rPr>
          <w:rFonts w:ascii="Arial" w:hAnsi="Arial" w:cs="Arial"/>
          <w:sz w:val="24"/>
          <w:szCs w:val="24"/>
        </w:rPr>
      </w:pPr>
      <w:r>
        <w:rPr>
          <w:rFonts w:ascii="Arial" w:hAnsi="Arial" w:cs="Arial"/>
          <w:sz w:val="24"/>
          <w:szCs w:val="24"/>
        </w:rPr>
        <w:t>Nota solicitando se declare de interés el “XII Encuentro Internacional de Profesorados de Enseñanza Media y Superior y Primaria” que se realizará en nuestra Facultad el 23 de noviembre del corriente año.</w:t>
      </w:r>
    </w:p>
    <w:p w:rsidR="007662A6" w:rsidRDefault="007662A6">
      <w:pPr>
        <w:rPr>
          <w:rFonts w:ascii="Arial" w:hAnsi="Arial" w:cs="Arial"/>
          <w:sz w:val="24"/>
          <w:szCs w:val="24"/>
        </w:rPr>
      </w:pPr>
    </w:p>
    <w:p w:rsidR="002C6328" w:rsidRDefault="002C6328">
      <w:pPr>
        <w:rPr>
          <w:rFonts w:ascii="Arial" w:hAnsi="Arial" w:cs="Arial"/>
          <w:sz w:val="24"/>
          <w:szCs w:val="24"/>
        </w:rPr>
      </w:pPr>
    </w:p>
    <w:p w:rsidR="002C6328" w:rsidRDefault="002C6328">
      <w:pPr>
        <w:rPr>
          <w:rFonts w:ascii="Arial" w:hAnsi="Arial" w:cs="Arial"/>
          <w:sz w:val="24"/>
          <w:szCs w:val="24"/>
        </w:rPr>
      </w:pPr>
      <w:r>
        <w:rPr>
          <w:rFonts w:ascii="Arial" w:hAnsi="Arial" w:cs="Arial"/>
          <w:sz w:val="24"/>
          <w:szCs w:val="24"/>
        </w:rPr>
        <w:t xml:space="preserve">Nota solicitando autorización para la colocación de un equipo de aire acondicionado  </w:t>
      </w:r>
      <w:proofErr w:type="spellStart"/>
      <w:r>
        <w:rPr>
          <w:rFonts w:ascii="Arial" w:hAnsi="Arial" w:cs="Arial"/>
          <w:sz w:val="24"/>
          <w:szCs w:val="24"/>
        </w:rPr>
        <w:t>fri</w:t>
      </w:r>
      <w:proofErr w:type="spellEnd"/>
      <w:r>
        <w:rPr>
          <w:rFonts w:ascii="Arial" w:hAnsi="Arial" w:cs="Arial"/>
          <w:sz w:val="24"/>
          <w:szCs w:val="24"/>
        </w:rPr>
        <w:t xml:space="preserve">/calor en el aula 15, planta baja </w:t>
      </w:r>
      <w:proofErr w:type="spellStart"/>
      <w:r>
        <w:rPr>
          <w:rFonts w:ascii="Arial" w:hAnsi="Arial" w:cs="Arial"/>
          <w:sz w:val="24"/>
          <w:szCs w:val="24"/>
        </w:rPr>
        <w:t>Pab</w:t>
      </w:r>
      <w:proofErr w:type="spellEnd"/>
      <w:r>
        <w:rPr>
          <w:rFonts w:ascii="Arial" w:hAnsi="Arial" w:cs="Arial"/>
          <w:sz w:val="24"/>
          <w:szCs w:val="24"/>
        </w:rPr>
        <w:t xml:space="preserve">. </w:t>
      </w:r>
      <w:proofErr w:type="gramStart"/>
      <w:r>
        <w:rPr>
          <w:rFonts w:ascii="Arial" w:hAnsi="Arial" w:cs="Arial"/>
          <w:sz w:val="24"/>
          <w:szCs w:val="24"/>
        </w:rPr>
        <w:t>II</w:t>
      </w:r>
      <w:r w:rsidR="00A654C8">
        <w:rPr>
          <w:rFonts w:ascii="Arial" w:hAnsi="Arial" w:cs="Arial"/>
          <w:sz w:val="24"/>
          <w:szCs w:val="24"/>
        </w:rPr>
        <w:t xml:space="preserve"> .</w:t>
      </w:r>
      <w:proofErr w:type="gramEnd"/>
      <w:r w:rsidR="00A654C8">
        <w:rPr>
          <w:rFonts w:ascii="Arial" w:hAnsi="Arial" w:cs="Arial"/>
          <w:sz w:val="24"/>
          <w:szCs w:val="24"/>
        </w:rPr>
        <w:t xml:space="preserve"> Será financiado con fondos destinados a la Comisión de Carrera de los Profesorados, lo que redundará en la calidad de enseñanza. Este pedido cuenta con el aval por unanimidad de la Comisión de Carrera de los Profesorados de Enseñanza Media  y Superior</w:t>
      </w:r>
      <w:r w:rsidR="00F4595A">
        <w:rPr>
          <w:rFonts w:ascii="Arial" w:hAnsi="Arial" w:cs="Arial"/>
          <w:sz w:val="24"/>
          <w:szCs w:val="24"/>
        </w:rPr>
        <w:t>.</w:t>
      </w:r>
    </w:p>
    <w:p w:rsidR="00A654C8" w:rsidRPr="00A654C8" w:rsidRDefault="00A654C8">
      <w:pPr>
        <w:rPr>
          <w:rFonts w:ascii="Arial" w:hAnsi="Arial" w:cs="Arial"/>
          <w:sz w:val="24"/>
          <w:szCs w:val="24"/>
          <w:u w:val="single"/>
        </w:rPr>
      </w:pPr>
    </w:p>
    <w:p w:rsidR="00A654C8" w:rsidRPr="00A654C8" w:rsidRDefault="00A654C8">
      <w:pPr>
        <w:rPr>
          <w:rFonts w:ascii="Arial" w:hAnsi="Arial" w:cs="Arial"/>
          <w:sz w:val="24"/>
          <w:szCs w:val="24"/>
          <w:u w:val="single"/>
        </w:rPr>
      </w:pPr>
      <w:r w:rsidRPr="00A654C8">
        <w:rPr>
          <w:rFonts w:ascii="Arial" w:hAnsi="Arial" w:cs="Arial"/>
          <w:sz w:val="24"/>
          <w:szCs w:val="24"/>
          <w:u w:val="single"/>
        </w:rPr>
        <w:t>Fondos</w:t>
      </w:r>
      <w:r>
        <w:rPr>
          <w:rFonts w:ascii="Arial" w:hAnsi="Arial" w:cs="Arial"/>
          <w:sz w:val="24"/>
          <w:szCs w:val="24"/>
          <w:u w:val="single"/>
        </w:rPr>
        <w:t>:</w:t>
      </w:r>
    </w:p>
    <w:p w:rsidR="00A654C8" w:rsidRDefault="00A654C8">
      <w:pPr>
        <w:rPr>
          <w:rFonts w:ascii="Arial" w:hAnsi="Arial" w:cs="Arial"/>
          <w:sz w:val="24"/>
          <w:szCs w:val="24"/>
        </w:rPr>
      </w:pPr>
      <w:r>
        <w:rPr>
          <w:rFonts w:ascii="Arial" w:hAnsi="Arial" w:cs="Arial"/>
          <w:sz w:val="24"/>
          <w:szCs w:val="24"/>
        </w:rPr>
        <w:t>Nota presentando la rendición Nº 1 de la caja chica de $ 10.100,22 (pesos diez mil cien pesos con veintidós centavos)</w:t>
      </w:r>
      <w:r w:rsidR="00F4595A">
        <w:rPr>
          <w:rFonts w:ascii="Arial" w:hAnsi="Arial" w:cs="Arial"/>
          <w:sz w:val="24"/>
          <w:szCs w:val="24"/>
        </w:rPr>
        <w:t>.</w:t>
      </w:r>
    </w:p>
    <w:p w:rsidR="00A654C8" w:rsidRDefault="00A654C8">
      <w:pPr>
        <w:rPr>
          <w:rFonts w:ascii="Arial" w:hAnsi="Arial" w:cs="Arial"/>
          <w:sz w:val="24"/>
          <w:szCs w:val="24"/>
        </w:rPr>
      </w:pPr>
    </w:p>
    <w:p w:rsidR="00A654C8" w:rsidRDefault="00A654C8">
      <w:pPr>
        <w:rPr>
          <w:rFonts w:ascii="Arial" w:hAnsi="Arial" w:cs="Arial"/>
          <w:sz w:val="24"/>
          <w:szCs w:val="24"/>
        </w:rPr>
      </w:pPr>
      <w:r w:rsidRPr="00A654C8">
        <w:rPr>
          <w:rFonts w:ascii="Arial" w:hAnsi="Arial" w:cs="Arial"/>
          <w:sz w:val="24"/>
          <w:szCs w:val="24"/>
        </w:rPr>
        <w:t>Nota solicitando fondos rotatorios para la compra de una notebook, que será utilizada para el dictado de clases de las materias del Bloque Pedagógico Marca Lenovo, memoria RAM 4 GB pantalla 15, 6” fondos solicitados: $14.900.-</w:t>
      </w:r>
    </w:p>
    <w:p w:rsidR="00A654C8" w:rsidRDefault="00A654C8">
      <w:pPr>
        <w:rPr>
          <w:rFonts w:ascii="Arial" w:hAnsi="Arial" w:cs="Arial"/>
          <w:sz w:val="24"/>
          <w:szCs w:val="24"/>
        </w:rPr>
      </w:pPr>
    </w:p>
    <w:p w:rsidR="00A654C8" w:rsidRDefault="00A654C8">
      <w:pPr>
        <w:rPr>
          <w:rFonts w:ascii="Arial" w:hAnsi="Arial" w:cs="Arial"/>
          <w:sz w:val="24"/>
          <w:szCs w:val="24"/>
          <w:u w:val="single"/>
        </w:rPr>
      </w:pPr>
      <w:r w:rsidRPr="00A654C8">
        <w:rPr>
          <w:rFonts w:ascii="Arial" w:hAnsi="Arial" w:cs="Arial"/>
          <w:sz w:val="24"/>
          <w:szCs w:val="24"/>
          <w:u w:val="single"/>
        </w:rPr>
        <w:t>Licencias</w:t>
      </w:r>
    </w:p>
    <w:p w:rsidR="00A654C8" w:rsidRDefault="00A654C8">
      <w:pPr>
        <w:rPr>
          <w:rFonts w:ascii="Arial" w:hAnsi="Arial" w:cs="Arial"/>
          <w:sz w:val="24"/>
          <w:szCs w:val="24"/>
        </w:rPr>
      </w:pPr>
      <w:r>
        <w:rPr>
          <w:rFonts w:ascii="Arial" w:hAnsi="Arial" w:cs="Arial"/>
          <w:sz w:val="24"/>
          <w:szCs w:val="24"/>
        </w:rPr>
        <w:t xml:space="preserve">Nota solicitando licencia con goce de haberes solicitada por la Dra. Leonor </w:t>
      </w:r>
      <w:proofErr w:type="spellStart"/>
      <w:r>
        <w:rPr>
          <w:rFonts w:ascii="Arial" w:hAnsi="Arial" w:cs="Arial"/>
          <w:sz w:val="24"/>
          <w:szCs w:val="24"/>
        </w:rPr>
        <w:t>Bonan</w:t>
      </w:r>
      <w:proofErr w:type="spellEnd"/>
      <w:r>
        <w:rPr>
          <w:rFonts w:ascii="Arial" w:hAnsi="Arial" w:cs="Arial"/>
          <w:sz w:val="24"/>
          <w:szCs w:val="24"/>
        </w:rPr>
        <w:t xml:space="preserve"> para realizar trabajos de campo en CIFMA, Castelli, provincia de Chaco entre los días 15 a 19 de noviembre</w:t>
      </w:r>
      <w:r w:rsidR="00F4595A">
        <w:rPr>
          <w:rFonts w:ascii="Arial" w:hAnsi="Arial" w:cs="Arial"/>
          <w:sz w:val="24"/>
          <w:szCs w:val="24"/>
        </w:rPr>
        <w:t>.</w:t>
      </w:r>
    </w:p>
    <w:p w:rsidR="005F70D6" w:rsidRDefault="005F70D6">
      <w:pPr>
        <w:rPr>
          <w:rFonts w:ascii="Arial" w:hAnsi="Arial" w:cs="Arial"/>
          <w:sz w:val="24"/>
          <w:szCs w:val="24"/>
        </w:rPr>
      </w:pPr>
    </w:p>
    <w:p w:rsidR="005F70D6" w:rsidRDefault="005F70D6">
      <w:pPr>
        <w:rPr>
          <w:rFonts w:ascii="Arial" w:hAnsi="Arial" w:cs="Arial"/>
          <w:sz w:val="24"/>
          <w:szCs w:val="24"/>
        </w:rPr>
      </w:pPr>
      <w:r>
        <w:rPr>
          <w:rFonts w:ascii="Arial" w:hAnsi="Arial" w:cs="Arial"/>
          <w:sz w:val="24"/>
          <w:szCs w:val="24"/>
        </w:rPr>
        <w:t xml:space="preserve">Nota solicitando licencia con goce de haberes solicitada por la Dra. Leonor </w:t>
      </w:r>
      <w:proofErr w:type="spellStart"/>
      <w:r>
        <w:rPr>
          <w:rFonts w:ascii="Arial" w:hAnsi="Arial" w:cs="Arial"/>
          <w:sz w:val="24"/>
          <w:szCs w:val="24"/>
        </w:rPr>
        <w:t>Bonan</w:t>
      </w:r>
      <w:proofErr w:type="spellEnd"/>
      <w:r>
        <w:rPr>
          <w:rFonts w:ascii="Arial" w:hAnsi="Arial" w:cs="Arial"/>
          <w:sz w:val="24"/>
          <w:szCs w:val="24"/>
        </w:rPr>
        <w:t xml:space="preserve"> para asistir al  Seminario Internacional y Congreso Mundial en Santiago de Chile entre el 12 y el 17 de noviembre de 2018.</w:t>
      </w:r>
    </w:p>
    <w:p w:rsidR="00A654C8" w:rsidRDefault="00A654C8">
      <w:pPr>
        <w:rPr>
          <w:rFonts w:ascii="Arial" w:hAnsi="Arial" w:cs="Arial"/>
          <w:sz w:val="24"/>
          <w:szCs w:val="24"/>
        </w:rPr>
      </w:pPr>
    </w:p>
    <w:p w:rsidR="00A654C8" w:rsidRDefault="00A654C8">
      <w:pPr>
        <w:rPr>
          <w:rFonts w:ascii="Arial" w:hAnsi="Arial" w:cs="Arial"/>
          <w:sz w:val="24"/>
          <w:szCs w:val="24"/>
        </w:rPr>
      </w:pPr>
      <w:r>
        <w:rPr>
          <w:rFonts w:ascii="Arial" w:hAnsi="Arial" w:cs="Arial"/>
          <w:sz w:val="24"/>
          <w:szCs w:val="24"/>
        </w:rPr>
        <w:t xml:space="preserve">Nota </w:t>
      </w:r>
      <w:r w:rsidR="005F70D6">
        <w:rPr>
          <w:rFonts w:ascii="Arial" w:hAnsi="Arial" w:cs="Arial"/>
          <w:sz w:val="24"/>
          <w:szCs w:val="24"/>
        </w:rPr>
        <w:t xml:space="preserve">del Dr. Leonardo González </w:t>
      </w:r>
      <w:proofErr w:type="spellStart"/>
      <w:r w:rsidR="005F70D6">
        <w:rPr>
          <w:rFonts w:ascii="Arial" w:hAnsi="Arial" w:cs="Arial"/>
          <w:sz w:val="24"/>
          <w:szCs w:val="24"/>
        </w:rPr>
        <w:t>Galli</w:t>
      </w:r>
      <w:proofErr w:type="spellEnd"/>
      <w:r w:rsidR="005F70D6">
        <w:rPr>
          <w:rFonts w:ascii="Arial" w:hAnsi="Arial" w:cs="Arial"/>
          <w:sz w:val="24"/>
          <w:szCs w:val="24"/>
        </w:rPr>
        <w:t xml:space="preserve"> solicitando licencia con goce de haberes para concurrir como conferencista y </w:t>
      </w:r>
      <w:proofErr w:type="spellStart"/>
      <w:r w:rsidR="005F70D6">
        <w:rPr>
          <w:rFonts w:ascii="Arial" w:hAnsi="Arial" w:cs="Arial"/>
          <w:sz w:val="24"/>
          <w:szCs w:val="24"/>
        </w:rPr>
        <w:t>tallerista</w:t>
      </w:r>
      <w:proofErr w:type="spellEnd"/>
      <w:r w:rsidR="005F70D6">
        <w:rPr>
          <w:rFonts w:ascii="Arial" w:hAnsi="Arial" w:cs="Arial"/>
          <w:sz w:val="24"/>
          <w:szCs w:val="24"/>
        </w:rPr>
        <w:t xml:space="preserve"> invitado al IX Congreso Mundial de Juventudes Científicas en Santiago de Chile entre los días 15 y 19 de noviembre.</w:t>
      </w:r>
    </w:p>
    <w:p w:rsidR="005F70D6" w:rsidRDefault="005F70D6">
      <w:pPr>
        <w:rPr>
          <w:rFonts w:ascii="Arial" w:hAnsi="Arial" w:cs="Arial"/>
          <w:sz w:val="24"/>
          <w:szCs w:val="24"/>
        </w:rPr>
      </w:pPr>
    </w:p>
    <w:p w:rsidR="005F70D6" w:rsidRDefault="005F70D6">
      <w:pPr>
        <w:rPr>
          <w:rFonts w:ascii="Arial" w:hAnsi="Arial" w:cs="Arial"/>
          <w:sz w:val="24"/>
          <w:szCs w:val="24"/>
        </w:rPr>
      </w:pPr>
      <w:r>
        <w:rPr>
          <w:rFonts w:ascii="Arial" w:hAnsi="Arial" w:cs="Arial"/>
          <w:sz w:val="24"/>
          <w:szCs w:val="24"/>
        </w:rPr>
        <w:t xml:space="preserve">Nota solicitada por la </w:t>
      </w:r>
      <w:proofErr w:type="spellStart"/>
      <w:r>
        <w:rPr>
          <w:rFonts w:ascii="Arial" w:hAnsi="Arial" w:cs="Arial"/>
          <w:sz w:val="24"/>
          <w:szCs w:val="24"/>
        </w:rPr>
        <w:t>prof.</w:t>
      </w:r>
      <w:proofErr w:type="spellEnd"/>
      <w:r>
        <w:rPr>
          <w:rFonts w:ascii="Arial" w:hAnsi="Arial" w:cs="Arial"/>
          <w:sz w:val="24"/>
          <w:szCs w:val="24"/>
        </w:rPr>
        <w:t xml:space="preserve"> Geraldine Chadwick solicitando licencia con goce de haberes para concurrir </w:t>
      </w:r>
      <w:r w:rsidR="005F110C">
        <w:rPr>
          <w:rFonts w:ascii="Arial" w:hAnsi="Arial" w:cs="Arial"/>
          <w:sz w:val="24"/>
          <w:szCs w:val="24"/>
        </w:rPr>
        <w:t xml:space="preserve">a un Congreso Internacional en Bolivia entre los días 20 y </w:t>
      </w:r>
      <w:r w:rsidR="00F4595A">
        <w:rPr>
          <w:rFonts w:ascii="Arial" w:hAnsi="Arial" w:cs="Arial"/>
          <w:sz w:val="24"/>
          <w:szCs w:val="24"/>
        </w:rPr>
        <w:t>29 de octubre del corriente año</w:t>
      </w:r>
      <w:r w:rsidR="005F110C">
        <w:rPr>
          <w:rFonts w:ascii="Arial" w:hAnsi="Arial" w:cs="Arial"/>
          <w:sz w:val="24"/>
          <w:szCs w:val="24"/>
        </w:rPr>
        <w:t>.</w:t>
      </w:r>
    </w:p>
    <w:p w:rsidR="005F110C" w:rsidRDefault="005F110C">
      <w:pPr>
        <w:rPr>
          <w:rFonts w:ascii="Arial" w:hAnsi="Arial" w:cs="Arial"/>
          <w:sz w:val="24"/>
          <w:szCs w:val="24"/>
        </w:rPr>
      </w:pPr>
    </w:p>
    <w:p w:rsidR="00B47EC8" w:rsidRPr="00B47EC8" w:rsidRDefault="00B47EC8">
      <w:pPr>
        <w:rPr>
          <w:rFonts w:ascii="Arial" w:hAnsi="Arial" w:cs="Arial"/>
          <w:sz w:val="24"/>
          <w:szCs w:val="24"/>
          <w:u w:val="single"/>
        </w:rPr>
      </w:pPr>
      <w:r w:rsidRPr="00B47EC8">
        <w:rPr>
          <w:rFonts w:ascii="Arial" w:hAnsi="Arial" w:cs="Arial"/>
          <w:sz w:val="24"/>
          <w:szCs w:val="24"/>
          <w:u w:val="single"/>
        </w:rPr>
        <w:t>Seguros</w:t>
      </w:r>
    </w:p>
    <w:p w:rsidR="005F110C" w:rsidRDefault="00B47EC8">
      <w:pPr>
        <w:rPr>
          <w:rFonts w:ascii="Arial" w:hAnsi="Arial" w:cs="Arial"/>
          <w:sz w:val="24"/>
          <w:szCs w:val="24"/>
        </w:rPr>
      </w:pPr>
      <w:r>
        <w:rPr>
          <w:rFonts w:ascii="Arial" w:hAnsi="Arial" w:cs="Arial"/>
          <w:sz w:val="24"/>
          <w:szCs w:val="24"/>
        </w:rPr>
        <w:t>Nota solicitando seguro de vida para estudiantes de la materia Didáctica Especial y Práctica de la Enseñanza II para Biología</w:t>
      </w:r>
      <w:proofErr w:type="gramStart"/>
      <w:r w:rsidR="00F4595A">
        <w:rPr>
          <w:rFonts w:ascii="Arial" w:hAnsi="Arial" w:cs="Arial"/>
          <w:sz w:val="24"/>
          <w:szCs w:val="24"/>
        </w:rPr>
        <w:t>.</w:t>
      </w:r>
      <w:r>
        <w:rPr>
          <w:rFonts w:ascii="Arial" w:hAnsi="Arial" w:cs="Arial"/>
          <w:sz w:val="24"/>
          <w:szCs w:val="24"/>
        </w:rPr>
        <w:t>.</w:t>
      </w:r>
      <w:proofErr w:type="gramEnd"/>
    </w:p>
    <w:p w:rsidR="00B47EC8" w:rsidRDefault="00B47EC8">
      <w:pPr>
        <w:rPr>
          <w:rFonts w:ascii="Arial" w:hAnsi="Arial" w:cs="Arial"/>
          <w:sz w:val="24"/>
          <w:szCs w:val="24"/>
        </w:rPr>
      </w:pPr>
    </w:p>
    <w:p w:rsidR="00B47EC8" w:rsidRDefault="00B47EC8">
      <w:pPr>
        <w:rPr>
          <w:rFonts w:ascii="Arial" w:hAnsi="Arial" w:cs="Arial"/>
          <w:b/>
          <w:sz w:val="36"/>
          <w:szCs w:val="36"/>
          <w:u w:val="single"/>
        </w:rPr>
      </w:pPr>
    </w:p>
    <w:p w:rsidR="00B47EC8" w:rsidRDefault="00B47EC8">
      <w:pPr>
        <w:rPr>
          <w:rFonts w:ascii="Arial" w:hAnsi="Arial" w:cs="Arial"/>
          <w:b/>
          <w:sz w:val="36"/>
          <w:szCs w:val="36"/>
          <w:u w:val="single"/>
        </w:rPr>
      </w:pPr>
      <w:r>
        <w:rPr>
          <w:rFonts w:ascii="Arial" w:hAnsi="Arial" w:cs="Arial"/>
          <w:b/>
          <w:sz w:val="36"/>
          <w:szCs w:val="36"/>
          <w:u w:val="single"/>
        </w:rPr>
        <w:lastRenderedPageBreak/>
        <w:t>Notas Recibidas</w:t>
      </w:r>
    </w:p>
    <w:p w:rsidR="00B47EC8" w:rsidRDefault="00B47EC8">
      <w:pPr>
        <w:rPr>
          <w:rFonts w:ascii="Arial" w:hAnsi="Arial" w:cs="Arial"/>
          <w:b/>
          <w:sz w:val="36"/>
          <w:szCs w:val="36"/>
          <w:u w:val="single"/>
        </w:rPr>
      </w:pPr>
    </w:p>
    <w:p w:rsidR="00B47EC8" w:rsidRDefault="00B47EC8">
      <w:pPr>
        <w:rPr>
          <w:rFonts w:ascii="Arial" w:hAnsi="Arial" w:cs="Arial"/>
          <w:sz w:val="24"/>
          <w:szCs w:val="24"/>
        </w:rPr>
      </w:pPr>
      <w:r>
        <w:rPr>
          <w:rFonts w:ascii="Arial" w:hAnsi="Arial" w:cs="Arial"/>
          <w:b/>
          <w:sz w:val="32"/>
          <w:szCs w:val="32"/>
          <w:u w:val="single"/>
        </w:rPr>
        <w:t>Comisión de Carrera</w:t>
      </w:r>
    </w:p>
    <w:p w:rsidR="00B47EC8" w:rsidRDefault="00B47EC8">
      <w:pPr>
        <w:rPr>
          <w:rFonts w:ascii="Arial" w:hAnsi="Arial" w:cs="Arial"/>
          <w:sz w:val="24"/>
          <w:szCs w:val="24"/>
        </w:rPr>
      </w:pPr>
    </w:p>
    <w:p w:rsidR="00B47EC8" w:rsidRDefault="00B47EC8">
      <w:pPr>
        <w:rPr>
          <w:rFonts w:ascii="Arial" w:hAnsi="Arial" w:cs="Arial"/>
          <w:sz w:val="24"/>
          <w:szCs w:val="24"/>
        </w:rPr>
      </w:pPr>
      <w:r>
        <w:rPr>
          <w:rFonts w:ascii="Arial" w:hAnsi="Arial" w:cs="Arial"/>
          <w:sz w:val="24"/>
          <w:szCs w:val="24"/>
        </w:rPr>
        <w:t xml:space="preserve">Res. D. Nº 1986/18 – Dar el alta a la Dra. Cecilia Acevedo a partir del 5 de septiembre de 2018, en el cargo de Profesora Regular Adjunta con dedicación </w:t>
      </w:r>
      <w:r w:rsidR="004139A2">
        <w:rPr>
          <w:rFonts w:ascii="Arial" w:hAnsi="Arial" w:cs="Arial"/>
          <w:sz w:val="24"/>
          <w:szCs w:val="24"/>
        </w:rPr>
        <w:t>parcial  (s/c 190) en el área Psicología y Aprendizaje, sub-área Aprendizaje</w:t>
      </w:r>
      <w:r w:rsidR="00F4595A">
        <w:rPr>
          <w:rFonts w:ascii="Arial" w:hAnsi="Arial" w:cs="Arial"/>
          <w:sz w:val="24"/>
          <w:szCs w:val="24"/>
        </w:rPr>
        <w:t>.</w:t>
      </w:r>
    </w:p>
    <w:p w:rsidR="004139A2" w:rsidRDefault="004139A2">
      <w:pPr>
        <w:rPr>
          <w:rFonts w:ascii="Arial" w:hAnsi="Arial" w:cs="Arial"/>
          <w:sz w:val="24"/>
          <w:szCs w:val="24"/>
        </w:rPr>
      </w:pPr>
    </w:p>
    <w:p w:rsidR="004139A2" w:rsidRDefault="004139A2">
      <w:pPr>
        <w:rPr>
          <w:rFonts w:ascii="Arial" w:hAnsi="Arial" w:cs="Arial"/>
          <w:sz w:val="24"/>
          <w:szCs w:val="24"/>
        </w:rPr>
      </w:pPr>
      <w:r>
        <w:rPr>
          <w:rFonts w:ascii="Arial" w:hAnsi="Arial" w:cs="Arial"/>
          <w:sz w:val="24"/>
          <w:szCs w:val="24"/>
        </w:rPr>
        <w:t xml:space="preserve">Res. CD Nº 2406/18 – Aprobar el dictamen. Designar al Lic. Nahuel </w:t>
      </w:r>
      <w:proofErr w:type="spellStart"/>
      <w:r>
        <w:rPr>
          <w:rFonts w:ascii="Arial" w:hAnsi="Arial" w:cs="Arial"/>
          <w:sz w:val="24"/>
          <w:szCs w:val="24"/>
        </w:rPr>
        <w:t>Pallitto</w:t>
      </w:r>
      <w:proofErr w:type="spellEnd"/>
      <w:r>
        <w:rPr>
          <w:rFonts w:ascii="Arial" w:hAnsi="Arial" w:cs="Arial"/>
          <w:sz w:val="24"/>
          <w:szCs w:val="24"/>
        </w:rPr>
        <w:t xml:space="preserve"> a partir del día de la fecha y por el término de tres años para desempeñar funciones en el área Historia de la Ciencia con un cargo de Ayudante de primera con dedicación parcial regular (s/c 321</w:t>
      </w:r>
      <w:proofErr w:type="gramStart"/>
      <w:r>
        <w:rPr>
          <w:rFonts w:ascii="Arial" w:hAnsi="Arial" w:cs="Arial"/>
          <w:sz w:val="24"/>
          <w:szCs w:val="24"/>
        </w:rPr>
        <w:t xml:space="preserve">) </w:t>
      </w:r>
      <w:r w:rsidR="00F4595A">
        <w:rPr>
          <w:rFonts w:ascii="Arial" w:hAnsi="Arial" w:cs="Arial"/>
          <w:sz w:val="24"/>
          <w:szCs w:val="24"/>
        </w:rPr>
        <w:t>.</w:t>
      </w:r>
      <w:proofErr w:type="gramEnd"/>
    </w:p>
    <w:p w:rsidR="004139A2" w:rsidRDefault="004139A2">
      <w:pPr>
        <w:rPr>
          <w:rFonts w:ascii="Arial" w:hAnsi="Arial" w:cs="Arial"/>
          <w:sz w:val="24"/>
          <w:szCs w:val="24"/>
        </w:rPr>
      </w:pPr>
    </w:p>
    <w:p w:rsidR="004139A2" w:rsidRDefault="004139A2">
      <w:pPr>
        <w:rPr>
          <w:rFonts w:ascii="Arial" w:hAnsi="Arial" w:cs="Arial"/>
          <w:sz w:val="24"/>
          <w:szCs w:val="24"/>
        </w:rPr>
      </w:pPr>
      <w:r>
        <w:rPr>
          <w:rFonts w:ascii="Arial" w:hAnsi="Arial" w:cs="Arial"/>
          <w:sz w:val="24"/>
          <w:szCs w:val="24"/>
        </w:rPr>
        <w:t>Res. MP 653/18 – Limitar por cambio de financiamiento la contratación del Prof. Diego Arias Regalía a partir del 1º de agosto  de 2018 en el cargo equiparado a ayudante</w:t>
      </w:r>
      <w:r w:rsidR="00EC2E7C">
        <w:rPr>
          <w:rFonts w:ascii="Arial" w:hAnsi="Arial" w:cs="Arial"/>
          <w:sz w:val="24"/>
          <w:szCs w:val="24"/>
        </w:rPr>
        <w:t xml:space="preserve"> de primera con dedicación </w:t>
      </w:r>
      <w:proofErr w:type="gramStart"/>
      <w:r w:rsidR="00EC2E7C">
        <w:rPr>
          <w:rFonts w:ascii="Arial" w:hAnsi="Arial" w:cs="Arial"/>
          <w:sz w:val="24"/>
          <w:szCs w:val="24"/>
        </w:rPr>
        <w:t>parcial .</w:t>
      </w:r>
      <w:proofErr w:type="gramEnd"/>
      <w:r w:rsidR="00EC2E7C">
        <w:rPr>
          <w:rFonts w:ascii="Arial" w:hAnsi="Arial" w:cs="Arial"/>
          <w:sz w:val="24"/>
          <w:szCs w:val="24"/>
        </w:rPr>
        <w:t xml:space="preserve"> Contratar por cambio de sub-cargo y financiamiento al </w:t>
      </w:r>
      <w:proofErr w:type="spellStart"/>
      <w:r w:rsidR="00EC2E7C">
        <w:rPr>
          <w:rFonts w:ascii="Arial" w:hAnsi="Arial" w:cs="Arial"/>
          <w:sz w:val="24"/>
          <w:szCs w:val="24"/>
        </w:rPr>
        <w:t>prof.</w:t>
      </w:r>
      <w:proofErr w:type="spellEnd"/>
      <w:r w:rsidR="00EC2E7C">
        <w:rPr>
          <w:rFonts w:ascii="Arial" w:hAnsi="Arial" w:cs="Arial"/>
          <w:sz w:val="24"/>
          <w:szCs w:val="24"/>
        </w:rPr>
        <w:t xml:space="preserve"> Diego Arias Regalía a partir del 1º de agosto y mientras el cargo que lo financia no se cubra por concurso y no más allá del 31 de julio de 2019, en un cargo equiparado a ayudante de primera con dedicación parcial (s/c 9853). La financiación del cargo será cubierta con el 100 % de los fondos provenientes del cargo de ayudante de primera con dedicación parcial (s/c 226 vacante por jubilación Di Giacomo, María Angélica)</w:t>
      </w:r>
      <w:r w:rsidR="00F4595A">
        <w:rPr>
          <w:rFonts w:ascii="Arial" w:hAnsi="Arial" w:cs="Arial"/>
          <w:sz w:val="24"/>
          <w:szCs w:val="24"/>
        </w:rPr>
        <w:t>.</w:t>
      </w:r>
    </w:p>
    <w:p w:rsidR="00307CEA" w:rsidRDefault="00307CEA">
      <w:pPr>
        <w:rPr>
          <w:rFonts w:ascii="Arial" w:hAnsi="Arial" w:cs="Arial"/>
          <w:sz w:val="24"/>
          <w:szCs w:val="24"/>
        </w:rPr>
      </w:pPr>
    </w:p>
    <w:p w:rsidR="00307CEA" w:rsidRPr="00307CEA" w:rsidRDefault="00307CEA" w:rsidP="00307CEA">
      <w:pPr>
        <w:rPr>
          <w:rFonts w:ascii="Arial" w:hAnsi="Arial" w:cs="Arial"/>
          <w:sz w:val="24"/>
          <w:szCs w:val="24"/>
        </w:rPr>
      </w:pPr>
      <w:r w:rsidRPr="00307CEA">
        <w:rPr>
          <w:rFonts w:ascii="Arial" w:hAnsi="Arial" w:cs="Arial"/>
          <w:sz w:val="24"/>
          <w:szCs w:val="24"/>
        </w:rPr>
        <w:t>Res. CD Nº 1929/18 – Aprobar la guía de procedimientos para el trámite de Seguros de Vida en el ámbito de la FCEN que se envía por anexo. Aprobar la guía de Subsidios y  Haberes pendientes de pago por fallecimiento en el ámbito de la Facultad</w:t>
      </w:r>
      <w:r>
        <w:rPr>
          <w:rFonts w:ascii="Arial" w:hAnsi="Arial" w:cs="Arial"/>
          <w:sz w:val="24"/>
          <w:szCs w:val="24"/>
        </w:rPr>
        <w:t>.</w:t>
      </w:r>
    </w:p>
    <w:p w:rsidR="00307CEA" w:rsidRPr="00307CEA" w:rsidRDefault="00307CEA" w:rsidP="00307CEA">
      <w:pPr>
        <w:rPr>
          <w:rFonts w:ascii="Arial" w:hAnsi="Arial" w:cs="Arial"/>
          <w:sz w:val="24"/>
          <w:szCs w:val="24"/>
        </w:rPr>
      </w:pPr>
    </w:p>
    <w:p w:rsidR="00307CEA" w:rsidRPr="00307CEA" w:rsidRDefault="00307CEA" w:rsidP="00307CEA">
      <w:pPr>
        <w:rPr>
          <w:rFonts w:ascii="Arial" w:hAnsi="Arial" w:cs="Arial"/>
          <w:sz w:val="24"/>
          <w:szCs w:val="24"/>
        </w:rPr>
      </w:pPr>
      <w:r w:rsidRPr="00307CEA">
        <w:rPr>
          <w:rFonts w:ascii="Arial" w:hAnsi="Arial" w:cs="Arial"/>
          <w:sz w:val="24"/>
          <w:szCs w:val="24"/>
        </w:rPr>
        <w:t xml:space="preserve">Res. CD Nº 1197/18 – Aprobar el Régimen de Admisión de Estudiantes Extranjeros e Internacionales para el nivel de grado, que como anexo forma parte de la presente resolución. </w:t>
      </w:r>
    </w:p>
    <w:p w:rsidR="00307CEA" w:rsidRPr="00307CEA" w:rsidRDefault="00307CEA" w:rsidP="00307CEA">
      <w:pPr>
        <w:rPr>
          <w:rFonts w:ascii="Arial" w:hAnsi="Arial" w:cs="Arial"/>
          <w:sz w:val="24"/>
          <w:szCs w:val="24"/>
        </w:rPr>
      </w:pPr>
      <w:r w:rsidRPr="00307CEA">
        <w:rPr>
          <w:rFonts w:ascii="Arial" w:hAnsi="Arial" w:cs="Arial"/>
          <w:sz w:val="24"/>
          <w:szCs w:val="24"/>
        </w:rPr>
        <w:t xml:space="preserve">Aprobar el Reglamento  de Reconocimiento de estudios parciales o itinerarios de formación de carreras de grado en instituciones de educación superior extranjeras realizados por estudiantes de la Universidad en el marco de convenios vigentes. </w:t>
      </w:r>
    </w:p>
    <w:p w:rsidR="00307CEA" w:rsidRDefault="00307CEA" w:rsidP="00307CEA">
      <w:pPr>
        <w:rPr>
          <w:rFonts w:ascii="Arial" w:hAnsi="Arial" w:cs="Arial"/>
          <w:sz w:val="24"/>
          <w:szCs w:val="24"/>
        </w:rPr>
      </w:pPr>
      <w:r w:rsidRPr="00307CEA">
        <w:rPr>
          <w:rFonts w:ascii="Arial" w:hAnsi="Arial" w:cs="Arial"/>
          <w:sz w:val="24"/>
          <w:szCs w:val="24"/>
        </w:rPr>
        <w:t>Aprobar el Reglamento de reconocimiento de estudios parciales o  itinerarios de formación que permitan acceder a una titulación de nivel de grado de la Universidad y de otra institución extranjera</w:t>
      </w:r>
      <w:r>
        <w:rPr>
          <w:rFonts w:ascii="Arial" w:hAnsi="Arial" w:cs="Arial"/>
          <w:sz w:val="24"/>
          <w:szCs w:val="24"/>
        </w:rPr>
        <w:t>.</w:t>
      </w:r>
    </w:p>
    <w:p w:rsidR="004C3FC3" w:rsidRDefault="004C3FC3">
      <w:pPr>
        <w:rPr>
          <w:rFonts w:ascii="Arial" w:hAnsi="Arial" w:cs="Arial"/>
          <w:sz w:val="24"/>
          <w:szCs w:val="24"/>
        </w:rPr>
      </w:pPr>
    </w:p>
    <w:p w:rsidR="00B3039C" w:rsidRDefault="00B3039C">
      <w:pPr>
        <w:rPr>
          <w:rFonts w:ascii="Arial" w:hAnsi="Arial" w:cs="Arial"/>
          <w:sz w:val="24"/>
          <w:szCs w:val="24"/>
        </w:rPr>
      </w:pPr>
    </w:p>
    <w:p w:rsidR="00B3039C" w:rsidRDefault="00B3039C">
      <w:pPr>
        <w:rPr>
          <w:rFonts w:ascii="Arial" w:hAnsi="Arial" w:cs="Arial"/>
          <w:sz w:val="24"/>
          <w:szCs w:val="24"/>
        </w:rPr>
      </w:pPr>
    </w:p>
    <w:p w:rsidR="00B3039C" w:rsidRDefault="00B3039C">
      <w:pPr>
        <w:rPr>
          <w:rFonts w:ascii="Arial" w:hAnsi="Arial" w:cs="Arial"/>
          <w:sz w:val="24"/>
          <w:szCs w:val="24"/>
        </w:rPr>
      </w:pPr>
    </w:p>
    <w:p w:rsidR="00B3039C" w:rsidRDefault="00B3039C">
      <w:pPr>
        <w:rPr>
          <w:rFonts w:ascii="Arial" w:hAnsi="Arial" w:cs="Arial"/>
          <w:sz w:val="24"/>
          <w:szCs w:val="24"/>
        </w:rPr>
      </w:pPr>
    </w:p>
    <w:p w:rsidR="00307CEA" w:rsidRDefault="00307CEA">
      <w:pPr>
        <w:rPr>
          <w:rFonts w:ascii="Arial" w:hAnsi="Arial" w:cs="Arial"/>
          <w:b/>
          <w:sz w:val="32"/>
          <w:szCs w:val="32"/>
          <w:u w:val="single"/>
        </w:rPr>
      </w:pPr>
    </w:p>
    <w:p w:rsidR="00307CEA" w:rsidRDefault="00307CEA">
      <w:pPr>
        <w:rPr>
          <w:rFonts w:ascii="Arial" w:hAnsi="Arial" w:cs="Arial"/>
          <w:b/>
          <w:sz w:val="32"/>
          <w:szCs w:val="32"/>
          <w:u w:val="single"/>
        </w:rPr>
      </w:pPr>
    </w:p>
    <w:p w:rsidR="00307CEA" w:rsidRDefault="00307CEA">
      <w:pPr>
        <w:rPr>
          <w:rFonts w:ascii="Arial" w:hAnsi="Arial" w:cs="Arial"/>
          <w:b/>
          <w:sz w:val="32"/>
          <w:szCs w:val="32"/>
          <w:u w:val="single"/>
        </w:rPr>
      </w:pPr>
    </w:p>
    <w:p w:rsidR="00307CEA" w:rsidRDefault="00307CEA">
      <w:pPr>
        <w:rPr>
          <w:rFonts w:ascii="Arial" w:hAnsi="Arial" w:cs="Arial"/>
          <w:b/>
          <w:sz w:val="32"/>
          <w:szCs w:val="32"/>
          <w:u w:val="single"/>
        </w:rPr>
      </w:pPr>
    </w:p>
    <w:p w:rsidR="00B3039C" w:rsidRPr="00B3039C" w:rsidRDefault="00B3039C">
      <w:pPr>
        <w:rPr>
          <w:rFonts w:ascii="Arial" w:hAnsi="Arial" w:cs="Arial"/>
          <w:sz w:val="32"/>
          <w:szCs w:val="32"/>
        </w:rPr>
      </w:pPr>
      <w:r w:rsidRPr="00B3039C">
        <w:rPr>
          <w:rFonts w:ascii="Arial" w:hAnsi="Arial" w:cs="Arial"/>
          <w:b/>
          <w:sz w:val="32"/>
          <w:szCs w:val="32"/>
          <w:u w:val="single"/>
        </w:rPr>
        <w:lastRenderedPageBreak/>
        <w:t xml:space="preserve">Instituto de Investigaciones </w:t>
      </w:r>
      <w:proofErr w:type="spellStart"/>
      <w:r w:rsidRPr="00B3039C">
        <w:rPr>
          <w:rFonts w:ascii="Arial" w:hAnsi="Arial" w:cs="Arial"/>
          <w:b/>
          <w:sz w:val="32"/>
          <w:szCs w:val="32"/>
          <w:u w:val="single"/>
        </w:rPr>
        <w:t>CeFIEC</w:t>
      </w:r>
      <w:proofErr w:type="spellEnd"/>
    </w:p>
    <w:p w:rsidR="00B3039C" w:rsidRDefault="00B3039C">
      <w:pPr>
        <w:rPr>
          <w:rFonts w:ascii="Arial" w:hAnsi="Arial" w:cs="Arial"/>
          <w:sz w:val="24"/>
          <w:szCs w:val="24"/>
        </w:rPr>
      </w:pPr>
    </w:p>
    <w:p w:rsidR="00B3039C" w:rsidRDefault="004C3FC3">
      <w:pPr>
        <w:rPr>
          <w:rFonts w:ascii="Arial" w:hAnsi="Arial" w:cs="Arial"/>
          <w:sz w:val="24"/>
          <w:szCs w:val="24"/>
        </w:rPr>
      </w:pPr>
      <w:r>
        <w:rPr>
          <w:rFonts w:ascii="Arial" w:hAnsi="Arial" w:cs="Arial"/>
          <w:sz w:val="24"/>
          <w:szCs w:val="24"/>
        </w:rPr>
        <w:t xml:space="preserve">Disposición interna Nº 132/18 – Incorporar al patrimonio de esta Facultad los libros que se detallan a continuación, con destino al Instituto de Investigaciones </w:t>
      </w:r>
      <w:proofErr w:type="spellStart"/>
      <w:r>
        <w:rPr>
          <w:rFonts w:ascii="Arial" w:hAnsi="Arial" w:cs="Arial"/>
          <w:sz w:val="24"/>
          <w:szCs w:val="24"/>
        </w:rPr>
        <w:t>CeFIEC</w:t>
      </w:r>
      <w:proofErr w:type="spellEnd"/>
      <w:r>
        <w:rPr>
          <w:rFonts w:ascii="Arial" w:hAnsi="Arial" w:cs="Arial"/>
          <w:sz w:val="24"/>
          <w:szCs w:val="24"/>
        </w:rPr>
        <w:t xml:space="preserve"> por la suma de pesos mil sesenta ($1060,00.-)</w:t>
      </w:r>
      <w:r w:rsidR="00B3039C">
        <w:rPr>
          <w:rFonts w:ascii="Arial" w:hAnsi="Arial" w:cs="Arial"/>
          <w:sz w:val="24"/>
          <w:szCs w:val="24"/>
        </w:rPr>
        <w:t xml:space="preserve"> </w:t>
      </w:r>
    </w:p>
    <w:p w:rsidR="004C3FC3" w:rsidRDefault="00B3039C">
      <w:pPr>
        <w:rPr>
          <w:rFonts w:ascii="Arial" w:hAnsi="Arial" w:cs="Arial"/>
          <w:sz w:val="24"/>
          <w:szCs w:val="24"/>
        </w:rPr>
      </w:pPr>
      <w:r>
        <w:rPr>
          <w:rFonts w:ascii="Arial" w:hAnsi="Arial" w:cs="Arial"/>
          <w:sz w:val="24"/>
          <w:szCs w:val="24"/>
        </w:rPr>
        <w:t xml:space="preserve">Cartografía de la mente I de </w:t>
      </w:r>
      <w:proofErr w:type="spellStart"/>
      <w:r>
        <w:rPr>
          <w:rFonts w:ascii="Arial" w:hAnsi="Arial" w:cs="Arial"/>
          <w:sz w:val="24"/>
          <w:szCs w:val="24"/>
        </w:rPr>
        <w:t>Hirscfeld</w:t>
      </w:r>
      <w:proofErr w:type="spellEnd"/>
      <w:r>
        <w:rPr>
          <w:rFonts w:ascii="Arial" w:hAnsi="Arial" w:cs="Arial"/>
          <w:sz w:val="24"/>
          <w:szCs w:val="24"/>
        </w:rPr>
        <w:t xml:space="preserve">, L y </w:t>
      </w:r>
      <w:proofErr w:type="spellStart"/>
      <w:r>
        <w:rPr>
          <w:rFonts w:ascii="Arial" w:hAnsi="Arial" w:cs="Arial"/>
          <w:sz w:val="24"/>
          <w:szCs w:val="24"/>
        </w:rPr>
        <w:t>Gelman</w:t>
      </w:r>
      <w:proofErr w:type="spellEnd"/>
      <w:r>
        <w:rPr>
          <w:rFonts w:ascii="Arial" w:hAnsi="Arial" w:cs="Arial"/>
          <w:sz w:val="24"/>
          <w:szCs w:val="24"/>
        </w:rPr>
        <w:t>, S (2002)  $530,00.-</w:t>
      </w:r>
    </w:p>
    <w:p w:rsidR="00B3039C" w:rsidRDefault="00B3039C" w:rsidP="00B3039C">
      <w:pPr>
        <w:rPr>
          <w:rFonts w:ascii="Arial" w:hAnsi="Arial" w:cs="Arial"/>
          <w:sz w:val="24"/>
          <w:szCs w:val="24"/>
        </w:rPr>
      </w:pPr>
      <w:r w:rsidRPr="00B3039C">
        <w:rPr>
          <w:rFonts w:ascii="Arial" w:hAnsi="Arial" w:cs="Arial"/>
          <w:sz w:val="24"/>
          <w:szCs w:val="24"/>
        </w:rPr>
        <w:t>Cartografía de la mente I</w:t>
      </w:r>
      <w:r>
        <w:rPr>
          <w:rFonts w:ascii="Arial" w:hAnsi="Arial" w:cs="Arial"/>
          <w:sz w:val="24"/>
          <w:szCs w:val="24"/>
        </w:rPr>
        <w:t>I</w:t>
      </w:r>
      <w:r w:rsidRPr="00B3039C">
        <w:rPr>
          <w:rFonts w:ascii="Arial" w:hAnsi="Arial" w:cs="Arial"/>
          <w:sz w:val="24"/>
          <w:szCs w:val="24"/>
        </w:rPr>
        <w:t xml:space="preserve"> de </w:t>
      </w:r>
      <w:proofErr w:type="spellStart"/>
      <w:r w:rsidRPr="00B3039C">
        <w:rPr>
          <w:rFonts w:ascii="Arial" w:hAnsi="Arial" w:cs="Arial"/>
          <w:sz w:val="24"/>
          <w:szCs w:val="24"/>
        </w:rPr>
        <w:t>Hirscfeld</w:t>
      </w:r>
      <w:proofErr w:type="spellEnd"/>
      <w:r w:rsidRPr="00B3039C">
        <w:rPr>
          <w:rFonts w:ascii="Arial" w:hAnsi="Arial" w:cs="Arial"/>
          <w:sz w:val="24"/>
          <w:szCs w:val="24"/>
        </w:rPr>
        <w:t xml:space="preserve">, L y </w:t>
      </w:r>
      <w:proofErr w:type="spellStart"/>
      <w:r w:rsidRPr="00B3039C">
        <w:rPr>
          <w:rFonts w:ascii="Arial" w:hAnsi="Arial" w:cs="Arial"/>
          <w:sz w:val="24"/>
          <w:szCs w:val="24"/>
        </w:rPr>
        <w:t>Gelman</w:t>
      </w:r>
      <w:proofErr w:type="spellEnd"/>
      <w:r w:rsidRPr="00B3039C">
        <w:rPr>
          <w:rFonts w:ascii="Arial" w:hAnsi="Arial" w:cs="Arial"/>
          <w:sz w:val="24"/>
          <w:szCs w:val="24"/>
        </w:rPr>
        <w:t>, S (2002)  $530,00.-</w:t>
      </w:r>
    </w:p>
    <w:p w:rsidR="00B3039C" w:rsidRDefault="00B3039C" w:rsidP="00B3039C">
      <w:pPr>
        <w:rPr>
          <w:rFonts w:ascii="Arial" w:hAnsi="Arial" w:cs="Arial"/>
          <w:sz w:val="24"/>
          <w:szCs w:val="24"/>
        </w:rPr>
      </w:pPr>
      <w:r>
        <w:rPr>
          <w:rFonts w:ascii="Arial" w:hAnsi="Arial" w:cs="Arial"/>
          <w:sz w:val="24"/>
          <w:szCs w:val="24"/>
        </w:rPr>
        <w:t xml:space="preserve">Estos libros fueron comprados por la Dra. Leonor </w:t>
      </w:r>
      <w:proofErr w:type="spellStart"/>
      <w:r>
        <w:rPr>
          <w:rFonts w:ascii="Arial" w:hAnsi="Arial" w:cs="Arial"/>
          <w:sz w:val="24"/>
          <w:szCs w:val="24"/>
        </w:rPr>
        <w:t>Bonan</w:t>
      </w:r>
      <w:proofErr w:type="spellEnd"/>
      <w:r>
        <w:rPr>
          <w:rFonts w:ascii="Arial" w:hAnsi="Arial" w:cs="Arial"/>
          <w:sz w:val="24"/>
          <w:szCs w:val="24"/>
        </w:rPr>
        <w:t xml:space="preserve"> con fondos otorgados por subsidios.</w:t>
      </w:r>
    </w:p>
    <w:p w:rsidR="00B3039C" w:rsidRDefault="00B3039C" w:rsidP="00B3039C">
      <w:pPr>
        <w:rPr>
          <w:rFonts w:ascii="Arial" w:hAnsi="Arial" w:cs="Arial"/>
          <w:sz w:val="24"/>
          <w:szCs w:val="24"/>
        </w:rPr>
      </w:pPr>
    </w:p>
    <w:p w:rsidR="00B3039C" w:rsidRDefault="00B3039C" w:rsidP="00B3039C">
      <w:pPr>
        <w:rPr>
          <w:rFonts w:ascii="Arial" w:hAnsi="Arial" w:cs="Arial"/>
          <w:sz w:val="24"/>
          <w:szCs w:val="24"/>
        </w:rPr>
      </w:pPr>
      <w:r>
        <w:rPr>
          <w:rFonts w:ascii="Arial" w:hAnsi="Arial" w:cs="Arial"/>
          <w:sz w:val="24"/>
          <w:szCs w:val="24"/>
        </w:rPr>
        <w:t>Res. CS Nº 1095/18 – Rechazar la decisión del CONICET de reducir el financiamiento de los Institutos de esta Universidad en alianza estratégica con este Consejo  y requerir el estricto cumplimiento de las obliga</w:t>
      </w:r>
      <w:r w:rsidR="00564B33">
        <w:rPr>
          <w:rFonts w:ascii="Arial" w:hAnsi="Arial" w:cs="Arial"/>
          <w:sz w:val="24"/>
          <w:szCs w:val="24"/>
        </w:rPr>
        <w:t>ciones asumidas en convenios vi</w:t>
      </w:r>
      <w:r>
        <w:rPr>
          <w:rFonts w:ascii="Arial" w:hAnsi="Arial" w:cs="Arial"/>
          <w:sz w:val="24"/>
          <w:szCs w:val="24"/>
        </w:rPr>
        <w:t>gentes. Solicitar al Gobierno Nacional  que se ejecuten  en forma urgente los desembolsos presupuestarios adeudados y se aumente el presupuesto de los organismos de Ciencia y Técnica</w:t>
      </w:r>
      <w:r w:rsidR="00564B33">
        <w:rPr>
          <w:rFonts w:ascii="Arial" w:hAnsi="Arial" w:cs="Arial"/>
          <w:sz w:val="24"/>
          <w:szCs w:val="24"/>
        </w:rPr>
        <w:t xml:space="preserve"> de modo que se puedan realizar el pago de los subsidios adeudados y se ajusten los montos de los mismos teniendo en cuenta la devaluación del peso</w:t>
      </w:r>
      <w:r w:rsidR="00F4595A">
        <w:rPr>
          <w:rFonts w:ascii="Arial" w:hAnsi="Arial" w:cs="Arial"/>
          <w:sz w:val="24"/>
          <w:szCs w:val="24"/>
        </w:rPr>
        <w:t>.</w:t>
      </w:r>
    </w:p>
    <w:p w:rsidR="00F4595A" w:rsidRDefault="00F4595A" w:rsidP="00B3039C">
      <w:pPr>
        <w:rPr>
          <w:rFonts w:ascii="Arial" w:hAnsi="Arial" w:cs="Arial"/>
          <w:sz w:val="24"/>
          <w:szCs w:val="24"/>
        </w:rPr>
      </w:pPr>
    </w:p>
    <w:p w:rsidR="00F4595A" w:rsidRDefault="00F4595A" w:rsidP="00B3039C">
      <w:pPr>
        <w:rPr>
          <w:rFonts w:ascii="Arial" w:hAnsi="Arial" w:cs="Arial"/>
          <w:sz w:val="24"/>
          <w:szCs w:val="24"/>
        </w:rPr>
      </w:pPr>
      <w:r>
        <w:rPr>
          <w:rFonts w:ascii="Arial" w:hAnsi="Arial" w:cs="Arial"/>
          <w:sz w:val="24"/>
          <w:szCs w:val="24"/>
        </w:rPr>
        <w:t xml:space="preserve">Res.CD Nº 2509/18 – Asignar los espacios para docencia e investigación ubicados en la planta baja y primer piso del edificio </w:t>
      </w:r>
      <w:proofErr w:type="spellStart"/>
      <w:r>
        <w:rPr>
          <w:rFonts w:ascii="Arial" w:hAnsi="Arial" w:cs="Arial"/>
          <w:sz w:val="24"/>
          <w:szCs w:val="24"/>
        </w:rPr>
        <w:t>cero+infinito</w:t>
      </w:r>
      <w:proofErr w:type="spellEnd"/>
      <w:r>
        <w:rPr>
          <w:rFonts w:ascii="Arial" w:hAnsi="Arial" w:cs="Arial"/>
          <w:sz w:val="24"/>
          <w:szCs w:val="24"/>
        </w:rPr>
        <w:t xml:space="preserve"> según los planos que figuran en el Anexo I. Establecer que una vez que el CELFI Datos deje de utilizar el espacio asignado en el primer piso del edificio </w:t>
      </w:r>
      <w:proofErr w:type="spellStart"/>
      <w:r>
        <w:rPr>
          <w:rFonts w:ascii="Arial" w:hAnsi="Arial" w:cs="Arial"/>
          <w:sz w:val="24"/>
          <w:szCs w:val="24"/>
        </w:rPr>
        <w:t>Cero+Infinito</w:t>
      </w:r>
      <w:proofErr w:type="spellEnd"/>
      <w:r>
        <w:rPr>
          <w:rFonts w:ascii="Arial" w:hAnsi="Arial" w:cs="Arial"/>
          <w:sz w:val="24"/>
          <w:szCs w:val="24"/>
        </w:rPr>
        <w:t xml:space="preserve"> el mismo será reasignado por el Consejo Directivo de la Facultad como espacio de investigación según las necesidades existentes en dicho momento.</w:t>
      </w:r>
    </w:p>
    <w:p w:rsidR="00F4595A" w:rsidRDefault="00F4595A" w:rsidP="00B3039C">
      <w:pPr>
        <w:rPr>
          <w:rFonts w:ascii="Arial" w:hAnsi="Arial" w:cs="Arial"/>
          <w:sz w:val="24"/>
          <w:szCs w:val="24"/>
        </w:rPr>
      </w:pPr>
    </w:p>
    <w:p w:rsidR="007522E0" w:rsidRDefault="007522E0" w:rsidP="00B3039C">
      <w:pPr>
        <w:rPr>
          <w:rFonts w:ascii="Arial" w:hAnsi="Arial" w:cs="Arial"/>
          <w:sz w:val="24"/>
          <w:szCs w:val="24"/>
        </w:rPr>
      </w:pPr>
    </w:p>
    <w:p w:rsidR="007522E0" w:rsidRDefault="007522E0" w:rsidP="00B3039C">
      <w:pPr>
        <w:rPr>
          <w:rFonts w:ascii="Arial" w:hAnsi="Arial" w:cs="Arial"/>
          <w:sz w:val="24"/>
          <w:szCs w:val="24"/>
        </w:rPr>
      </w:pPr>
      <w:r>
        <w:rPr>
          <w:rFonts w:ascii="Arial" w:hAnsi="Arial" w:cs="Arial"/>
          <w:sz w:val="24"/>
          <w:szCs w:val="24"/>
        </w:rPr>
        <w:t xml:space="preserve">Res. CD Nº 2371/18 </w:t>
      </w:r>
      <w:r w:rsidR="00307CEA">
        <w:rPr>
          <w:rFonts w:ascii="Arial" w:hAnsi="Arial" w:cs="Arial"/>
          <w:sz w:val="24"/>
          <w:szCs w:val="24"/>
        </w:rPr>
        <w:t>–</w:t>
      </w:r>
      <w:r>
        <w:rPr>
          <w:rFonts w:ascii="Arial" w:hAnsi="Arial" w:cs="Arial"/>
          <w:sz w:val="24"/>
          <w:szCs w:val="24"/>
        </w:rPr>
        <w:t xml:space="preserve"> </w:t>
      </w:r>
      <w:r w:rsidR="00307CEA">
        <w:rPr>
          <w:rFonts w:ascii="Arial" w:hAnsi="Arial" w:cs="Arial"/>
          <w:sz w:val="24"/>
          <w:szCs w:val="24"/>
        </w:rPr>
        <w:t>Disponer la inscripción de aspirantes al Premio “Profesor Doctor Luis Federico Leloir” a la mejor Tesis doctoral en Ciencias Químicas entre los días 15 de octubre al 30 de noviembre de 2018.</w:t>
      </w:r>
    </w:p>
    <w:p w:rsidR="00307CEA" w:rsidRDefault="00307CEA" w:rsidP="00B3039C">
      <w:pPr>
        <w:rPr>
          <w:rFonts w:ascii="Arial" w:hAnsi="Arial" w:cs="Arial"/>
          <w:sz w:val="24"/>
          <w:szCs w:val="24"/>
        </w:rPr>
      </w:pPr>
    </w:p>
    <w:p w:rsidR="00307CEA" w:rsidRDefault="00307CEA" w:rsidP="00B3039C">
      <w:pPr>
        <w:rPr>
          <w:rFonts w:ascii="Arial" w:hAnsi="Arial" w:cs="Arial"/>
          <w:sz w:val="24"/>
          <w:szCs w:val="24"/>
        </w:rPr>
      </w:pPr>
      <w:r>
        <w:rPr>
          <w:rFonts w:ascii="Arial" w:hAnsi="Arial" w:cs="Arial"/>
          <w:sz w:val="24"/>
          <w:szCs w:val="24"/>
        </w:rPr>
        <w:t>Res. D. Nº 1930/18 – Designar como miembro del Comité de Seguridad hasta el 1º de mayo de 2020 al Dr. Claudio Pérez</w:t>
      </w:r>
      <w:r w:rsidR="00373466">
        <w:rPr>
          <w:rFonts w:ascii="Arial" w:hAnsi="Arial" w:cs="Arial"/>
          <w:sz w:val="24"/>
          <w:szCs w:val="24"/>
        </w:rPr>
        <w:t xml:space="preserve"> como representante del Departamento de Ciencias de la Atmósfera y los Océanos.</w:t>
      </w:r>
    </w:p>
    <w:p w:rsidR="00373466" w:rsidRDefault="00373466" w:rsidP="00B3039C">
      <w:pPr>
        <w:rPr>
          <w:rFonts w:ascii="Arial" w:hAnsi="Arial" w:cs="Arial"/>
          <w:sz w:val="24"/>
          <w:szCs w:val="24"/>
        </w:rPr>
      </w:pPr>
    </w:p>
    <w:p w:rsidR="00373466" w:rsidRPr="00B3039C" w:rsidRDefault="00373466" w:rsidP="00B3039C">
      <w:pPr>
        <w:rPr>
          <w:rFonts w:ascii="Arial" w:hAnsi="Arial" w:cs="Arial"/>
          <w:sz w:val="24"/>
          <w:szCs w:val="24"/>
        </w:rPr>
      </w:pPr>
      <w:r>
        <w:rPr>
          <w:rFonts w:ascii="Arial" w:hAnsi="Arial" w:cs="Arial"/>
          <w:sz w:val="24"/>
          <w:szCs w:val="24"/>
        </w:rPr>
        <w:t>Res. CD Nº 2303 /18 – Aprobar los aranceles para los distintos servicios que presta el CMA según lo detallado en el anexo I.</w:t>
      </w:r>
      <w:bookmarkStart w:id="0" w:name="_GoBack"/>
      <w:bookmarkEnd w:id="0"/>
    </w:p>
    <w:p w:rsidR="00B3039C" w:rsidRPr="00B47EC8" w:rsidRDefault="00B3039C">
      <w:pPr>
        <w:rPr>
          <w:rFonts w:ascii="Arial" w:hAnsi="Arial" w:cs="Arial"/>
          <w:sz w:val="24"/>
          <w:szCs w:val="24"/>
        </w:rPr>
      </w:pPr>
    </w:p>
    <w:p w:rsidR="00A654C8" w:rsidRPr="00A654C8" w:rsidRDefault="00A654C8">
      <w:pPr>
        <w:rPr>
          <w:rFonts w:ascii="Arial" w:hAnsi="Arial" w:cs="Arial"/>
          <w:sz w:val="24"/>
          <w:szCs w:val="24"/>
        </w:rPr>
      </w:pPr>
    </w:p>
    <w:sectPr w:rsidR="00A654C8" w:rsidRPr="00A654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6"/>
    <w:rsid w:val="002C6328"/>
    <w:rsid w:val="00307CEA"/>
    <w:rsid w:val="00373466"/>
    <w:rsid w:val="004139A2"/>
    <w:rsid w:val="004C3FC3"/>
    <w:rsid w:val="00564B33"/>
    <w:rsid w:val="005F110C"/>
    <w:rsid w:val="005F70D6"/>
    <w:rsid w:val="007522E0"/>
    <w:rsid w:val="007662A6"/>
    <w:rsid w:val="00A654C8"/>
    <w:rsid w:val="00B25104"/>
    <w:rsid w:val="00B3039C"/>
    <w:rsid w:val="00B47EC8"/>
    <w:rsid w:val="00E627DA"/>
    <w:rsid w:val="00EC2E7C"/>
    <w:rsid w:val="00F45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942</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8</cp:revision>
  <dcterms:created xsi:type="dcterms:W3CDTF">2018-10-08T12:58:00Z</dcterms:created>
  <dcterms:modified xsi:type="dcterms:W3CDTF">2018-10-08T16:58:00Z</dcterms:modified>
</cp:coreProperties>
</file>