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190564">
      <w:pPr>
        <w:rPr>
          <w:rFonts w:ascii="Arial" w:hAnsi="Arial" w:cs="Arial"/>
          <w:sz w:val="24"/>
          <w:szCs w:val="24"/>
        </w:rPr>
      </w:pPr>
      <w:r w:rsidRPr="00190564">
        <w:rPr>
          <w:rFonts w:ascii="Arial" w:hAnsi="Arial" w:cs="Arial"/>
          <w:sz w:val="24"/>
          <w:szCs w:val="24"/>
        </w:rPr>
        <w:t>Notas Enviadas</w:t>
      </w:r>
    </w:p>
    <w:p w:rsidR="00CB420F" w:rsidRDefault="00CB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Carrera</w:t>
      </w:r>
    </w:p>
    <w:p w:rsidR="00190564" w:rsidRDefault="001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Reintegro a sus funciones del Profesor Martín Pérgola para realizar entre el 15 de noviembre y el 21 de diciembre de 2016 una estancia académica en </w:t>
      </w:r>
      <w:proofErr w:type="spellStart"/>
      <w:r>
        <w:rPr>
          <w:rFonts w:ascii="Arial" w:hAnsi="Arial" w:cs="Arial"/>
          <w:sz w:val="24"/>
          <w:szCs w:val="24"/>
        </w:rPr>
        <w:t>Kassell</w:t>
      </w:r>
      <w:proofErr w:type="spellEnd"/>
      <w:r>
        <w:rPr>
          <w:rFonts w:ascii="Arial" w:hAnsi="Arial" w:cs="Arial"/>
          <w:sz w:val="24"/>
          <w:szCs w:val="24"/>
        </w:rPr>
        <w:t xml:space="preserve">, Alemania </w:t>
      </w:r>
    </w:p>
    <w:p w:rsidR="008633B6" w:rsidRDefault="00863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autorización para proceder al llamado a </w:t>
      </w:r>
      <w:r w:rsidR="00167EEC">
        <w:rPr>
          <w:rFonts w:ascii="Arial" w:hAnsi="Arial" w:cs="Arial"/>
          <w:sz w:val="24"/>
          <w:szCs w:val="24"/>
        </w:rPr>
        <w:t xml:space="preserve">selección interina para cubrir un cargo de Profesor Adjunto dedicación parcial del área Historia de la Ciencia, cargo que está ocupado por el Dr. Guillermo </w:t>
      </w:r>
      <w:proofErr w:type="spellStart"/>
      <w:r w:rsidR="00167EEC">
        <w:rPr>
          <w:rFonts w:ascii="Arial" w:hAnsi="Arial" w:cs="Arial"/>
          <w:sz w:val="24"/>
          <w:szCs w:val="24"/>
        </w:rPr>
        <w:t>Folguera</w:t>
      </w:r>
      <w:proofErr w:type="spellEnd"/>
      <w:r w:rsidR="00167EEC">
        <w:rPr>
          <w:rFonts w:ascii="Arial" w:hAnsi="Arial" w:cs="Arial"/>
          <w:sz w:val="24"/>
          <w:szCs w:val="24"/>
        </w:rPr>
        <w:t xml:space="preserve"> y cuyo vencimiento será el 30 de junio de 2017.  El Jurado se fija luego del cierre de inscripción del mismo por ser un cargo de Profesor.</w:t>
      </w:r>
      <w:r w:rsidR="00CB420F">
        <w:rPr>
          <w:rFonts w:ascii="Arial" w:hAnsi="Arial" w:cs="Arial"/>
          <w:sz w:val="24"/>
          <w:szCs w:val="24"/>
        </w:rPr>
        <w:t xml:space="preserve"> El mencionado cargo fue otorgado por  la Comisión ad-hoc.</w:t>
      </w:r>
    </w:p>
    <w:p w:rsidR="00CB420F" w:rsidRDefault="00CB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</w:t>
      </w:r>
      <w:r w:rsidRPr="00CB420F">
        <w:rPr>
          <w:rFonts w:ascii="Arial" w:hAnsi="Arial" w:cs="Arial"/>
          <w:sz w:val="24"/>
          <w:szCs w:val="24"/>
        </w:rPr>
        <w:t xml:space="preserve"> la renuncia condicionada en los términos del decreto 8820/62 al cargo de Ayudante de Primera dedicación parcial de la Lic. María Angélica Di </w:t>
      </w:r>
      <w:proofErr w:type="spellStart"/>
      <w:r w:rsidRPr="00CB420F">
        <w:rPr>
          <w:rFonts w:ascii="Arial" w:hAnsi="Arial" w:cs="Arial"/>
          <w:sz w:val="24"/>
          <w:szCs w:val="24"/>
        </w:rPr>
        <w:t>Giácomo</w:t>
      </w:r>
      <w:proofErr w:type="spellEnd"/>
      <w:r w:rsidRPr="00CB420F">
        <w:rPr>
          <w:rFonts w:ascii="Arial" w:hAnsi="Arial" w:cs="Arial"/>
          <w:sz w:val="24"/>
          <w:szCs w:val="24"/>
        </w:rPr>
        <w:t>, quien desea acogerse  al beneficio jubilatorio amparado por la Ley 26.508. Dicha renuncia condicionada sería a partir del 1º de marzo de 2017.</w:t>
      </w:r>
      <w:r w:rsidRPr="00CB420F">
        <w:rPr>
          <w:rFonts w:ascii="Arial" w:hAnsi="Arial" w:cs="Arial"/>
          <w:sz w:val="24"/>
          <w:szCs w:val="24"/>
        </w:rPr>
        <w:tab/>
      </w:r>
    </w:p>
    <w:p w:rsidR="00CB420F" w:rsidRDefault="00CB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no ha elevado notas esta semana</w:t>
      </w:r>
    </w:p>
    <w:p w:rsidR="00CB420F" w:rsidRDefault="00CB420F">
      <w:pPr>
        <w:rPr>
          <w:rFonts w:ascii="Arial" w:hAnsi="Arial" w:cs="Arial"/>
          <w:sz w:val="24"/>
          <w:szCs w:val="24"/>
        </w:rPr>
      </w:pPr>
    </w:p>
    <w:p w:rsidR="00CB420F" w:rsidRDefault="00CB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 Recibidas</w:t>
      </w:r>
    </w:p>
    <w:p w:rsidR="00CB420F" w:rsidRDefault="00CB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Carrera</w:t>
      </w:r>
    </w:p>
    <w:p w:rsidR="00CB420F" w:rsidRDefault="00CB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3031/16 – Prorrogar la designación de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como Directora de la Comisión de Carrera de los Profesorados de Enseñanza Media y Superior a partir del 11 de abril de 2017 y por el término de un año.</w:t>
      </w:r>
    </w:p>
    <w:p w:rsidR="00CB420F" w:rsidRDefault="00CB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Nº 294//17 – Prorrogar la designación a partir del 1º de marzo de 2017 y no </w:t>
      </w:r>
      <w:proofErr w:type="spellStart"/>
      <w:r>
        <w:rPr>
          <w:rFonts w:ascii="Arial" w:hAnsi="Arial" w:cs="Arial"/>
          <w:sz w:val="24"/>
          <w:szCs w:val="24"/>
        </w:rPr>
        <w:t>màs</w:t>
      </w:r>
      <w:proofErr w:type="spellEnd"/>
      <w:r>
        <w:rPr>
          <w:rFonts w:ascii="Arial" w:hAnsi="Arial" w:cs="Arial"/>
          <w:sz w:val="24"/>
          <w:szCs w:val="24"/>
        </w:rPr>
        <w:t xml:space="preserve"> allá del 28 de febrero de 2018 de la Lic. Eugenia </w:t>
      </w:r>
      <w:proofErr w:type="spellStart"/>
      <w:r>
        <w:rPr>
          <w:rFonts w:ascii="Arial" w:hAnsi="Arial" w:cs="Arial"/>
          <w:sz w:val="24"/>
          <w:szCs w:val="24"/>
        </w:rPr>
        <w:t>Grotz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ayudante de primera dedicación parcial  (s/c 628). Será financiada con los fondos del cargo de profesor adjunto dedicación exclusiva s/c 252 (</w:t>
      </w:r>
      <w:proofErr w:type="spellStart"/>
      <w:r>
        <w:rPr>
          <w:rFonts w:ascii="Arial" w:hAnsi="Arial" w:cs="Arial"/>
          <w:sz w:val="24"/>
          <w:szCs w:val="24"/>
        </w:rPr>
        <w:t>otrogado</w:t>
      </w:r>
      <w:proofErr w:type="spellEnd"/>
      <w:r>
        <w:rPr>
          <w:rFonts w:ascii="Arial" w:hAnsi="Arial" w:cs="Arial"/>
          <w:sz w:val="24"/>
          <w:szCs w:val="24"/>
        </w:rPr>
        <w:t xml:space="preserve"> por comisión ad-hoc) de acuerdo a lo siguiente: 83% del mes de enero de  2017; </w:t>
      </w:r>
      <w:r w:rsidR="004F3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83% del mes de febrero 2017 y</w:t>
      </w:r>
      <w:r w:rsidR="004F3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53% del mes de marzo de 2017</w:t>
      </w:r>
      <w:r w:rsidR="004F345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B420F" w:rsidRPr="00190564" w:rsidRDefault="00CB420F">
      <w:pPr>
        <w:rPr>
          <w:rFonts w:ascii="Arial" w:hAnsi="Arial" w:cs="Arial"/>
          <w:sz w:val="24"/>
          <w:szCs w:val="24"/>
        </w:rPr>
      </w:pPr>
    </w:p>
    <w:sectPr w:rsidR="00CB420F" w:rsidRPr="00190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64"/>
    <w:rsid w:val="00167EEC"/>
    <w:rsid w:val="00190564"/>
    <w:rsid w:val="004F345F"/>
    <w:rsid w:val="008633B6"/>
    <w:rsid w:val="00CB420F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2017-03-06T13:47:00Z</dcterms:created>
  <dcterms:modified xsi:type="dcterms:W3CDTF">2017-03-06T14:41:00Z</dcterms:modified>
</cp:coreProperties>
</file>