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B1" w:rsidRDefault="00780D9D" w:rsidP="00334A46">
      <w:pPr>
        <w:jc w:val="both"/>
        <w:rPr>
          <w:b/>
          <w:u w:val="single"/>
        </w:rPr>
      </w:pPr>
      <w:r w:rsidRPr="00780D9D">
        <w:rPr>
          <w:b/>
          <w:u w:val="single"/>
        </w:rPr>
        <w:t>Notas Enviadas</w:t>
      </w:r>
    </w:p>
    <w:p w:rsidR="00780D9D" w:rsidRDefault="00780D9D" w:rsidP="00334A46">
      <w:pPr>
        <w:jc w:val="both"/>
        <w:rPr>
          <w:b/>
          <w:u w:val="single"/>
        </w:rPr>
      </w:pPr>
    </w:p>
    <w:p w:rsidR="00780D9D" w:rsidRDefault="00780D9D" w:rsidP="00334A46">
      <w:pPr>
        <w:jc w:val="both"/>
        <w:rPr>
          <w:b/>
          <w:u w:val="single"/>
        </w:rPr>
      </w:pPr>
      <w:r>
        <w:rPr>
          <w:b/>
          <w:u w:val="single"/>
        </w:rPr>
        <w:t>Comisión de Carrera</w:t>
      </w:r>
    </w:p>
    <w:p w:rsidR="00780D9D" w:rsidRDefault="00780D9D" w:rsidP="00334A46">
      <w:pPr>
        <w:jc w:val="both"/>
        <w:rPr>
          <w:b/>
          <w:u w:val="single"/>
        </w:rPr>
      </w:pPr>
    </w:p>
    <w:p w:rsidR="00780D9D" w:rsidRDefault="00780D9D" w:rsidP="00334A46">
      <w:pPr>
        <w:jc w:val="both"/>
      </w:pPr>
      <w:r>
        <w:t xml:space="preserve">Reintegro a sus funciones docentes de la Dra. Elsa </w:t>
      </w:r>
      <w:proofErr w:type="spellStart"/>
      <w:r>
        <w:t>Meinardi</w:t>
      </w:r>
      <w:proofErr w:type="spellEnd"/>
      <w:r>
        <w:t xml:space="preserve"> luego de su licencia con goce de haberes entre el 28 y 29 de septiembre del corriente año con motivo de su asistencia al Taller de Estrategias</w:t>
      </w:r>
      <w:r w:rsidR="00221349">
        <w:t xml:space="preserve"> de Enseñanza en el Aprendizaje del Siglo XXI, XIII Congreso Latinoamericano de Microbiología y XIV Congreso Argentino de Microbiología que se realizó en Rosario, Santa Fe</w:t>
      </w:r>
    </w:p>
    <w:p w:rsidR="00221349" w:rsidRDefault="00221349" w:rsidP="00334A46">
      <w:pPr>
        <w:jc w:val="both"/>
      </w:pPr>
    </w:p>
    <w:p w:rsidR="00221349" w:rsidRDefault="00221349" w:rsidP="00334A46">
      <w:pPr>
        <w:jc w:val="both"/>
      </w:pPr>
      <w:proofErr w:type="spellStart"/>
      <w:r>
        <w:t>Expte</w:t>
      </w:r>
      <w:proofErr w:type="spellEnd"/>
      <w:r>
        <w:t xml:space="preserve">. 506.695 Eleva rendición de viáticos correspondiente al subsidio de Viajes Nacionales de Verónica </w:t>
      </w:r>
      <w:proofErr w:type="spellStart"/>
      <w:r>
        <w:t>Cambriglia</w:t>
      </w:r>
      <w:proofErr w:type="spellEnd"/>
      <w:r>
        <w:t xml:space="preserve"> por la suma de $ 1826,00.- quien </w:t>
      </w:r>
      <w:proofErr w:type="spellStart"/>
      <w:r>
        <w:t>asistión</w:t>
      </w:r>
      <w:proofErr w:type="spellEnd"/>
      <w:r>
        <w:t xml:space="preserve"> al 2°  Congreso Internacional de Enseñan</w:t>
      </w:r>
      <w:r w:rsidR="00303F99">
        <w:t>za de la Matemática, en la ciudad de Tandil</w:t>
      </w:r>
    </w:p>
    <w:p w:rsidR="00303F99" w:rsidRDefault="00303F99" w:rsidP="00334A46">
      <w:pPr>
        <w:jc w:val="both"/>
      </w:pPr>
    </w:p>
    <w:p w:rsidR="00303F99" w:rsidRDefault="00AE46F6" w:rsidP="00334A46">
      <w:pPr>
        <w:jc w:val="both"/>
      </w:pPr>
      <w:r>
        <w:t xml:space="preserve">Nota agregada al </w:t>
      </w:r>
      <w:proofErr w:type="spellStart"/>
      <w:r>
        <w:t>expte</w:t>
      </w:r>
      <w:proofErr w:type="spellEnd"/>
      <w:r>
        <w:t xml:space="preserve">. 506.243 elevando el acta de cierre de inscripción a la selección interina para cubrir un cargo de Profesor Adjunto dedicación exclusiva del área Didáctica de la Matemática: única postulante </w:t>
      </w:r>
      <w:proofErr w:type="spellStart"/>
      <w:r>
        <w:t>Fasce</w:t>
      </w:r>
      <w:proofErr w:type="spellEnd"/>
      <w:r>
        <w:t>, Celia Beatriz</w:t>
      </w:r>
    </w:p>
    <w:p w:rsidR="00AE46F6" w:rsidRDefault="00AE46F6" w:rsidP="00334A46">
      <w:pPr>
        <w:jc w:val="both"/>
      </w:pPr>
    </w:p>
    <w:p w:rsidR="00AE46F6" w:rsidRDefault="00AE46F6" w:rsidP="00334A46">
      <w:pPr>
        <w:jc w:val="both"/>
      </w:pPr>
      <w:r>
        <w:t xml:space="preserve">Nota agregada al </w:t>
      </w:r>
      <w:proofErr w:type="spellStart"/>
      <w:r>
        <w:t>expte</w:t>
      </w:r>
      <w:proofErr w:type="spellEnd"/>
      <w:r>
        <w:t>. 506.359 elevando el acta de cierre de inscripción y un ejemplar del CV de los postulantes  de la Selección Interina para cubrir un cargo de ayudante de primera dedicación parcial del área Psicología y Aprendizaje</w:t>
      </w:r>
      <w:r w:rsidR="00334A46">
        <w:t xml:space="preserve"> sub-área Adolescencia Postulantes inscriptos</w:t>
      </w:r>
    </w:p>
    <w:p w:rsidR="00334A46" w:rsidRDefault="00334A46" w:rsidP="00334A46">
      <w:pPr>
        <w:jc w:val="both"/>
      </w:pPr>
      <w:r>
        <w:t xml:space="preserve">-          </w:t>
      </w:r>
      <w:proofErr w:type="spellStart"/>
      <w:r>
        <w:t>Bech</w:t>
      </w:r>
      <w:proofErr w:type="spellEnd"/>
      <w:r>
        <w:t>, Mayra Elvira</w:t>
      </w:r>
    </w:p>
    <w:p w:rsidR="00334A46" w:rsidRDefault="00334A46" w:rsidP="00334A46">
      <w:pPr>
        <w:jc w:val="both"/>
      </w:pPr>
      <w:r>
        <w:t>-</w:t>
      </w:r>
      <w:r>
        <w:tab/>
      </w:r>
      <w:proofErr w:type="spellStart"/>
      <w:r>
        <w:t>Ferreyra</w:t>
      </w:r>
      <w:proofErr w:type="spellEnd"/>
      <w:r>
        <w:t>, Ana Carolina</w:t>
      </w:r>
    </w:p>
    <w:p w:rsidR="00334A46" w:rsidRDefault="00334A46" w:rsidP="00334A46">
      <w:pPr>
        <w:jc w:val="both"/>
      </w:pPr>
      <w:r>
        <w:t>-</w:t>
      </w:r>
      <w:r>
        <w:tab/>
        <w:t xml:space="preserve">Martín, Claudia </w:t>
      </w:r>
      <w:proofErr w:type="spellStart"/>
      <w:r>
        <w:t>Elcira</w:t>
      </w:r>
      <w:proofErr w:type="spellEnd"/>
    </w:p>
    <w:p w:rsidR="00334A46" w:rsidRDefault="00334A46" w:rsidP="00334A46">
      <w:pPr>
        <w:jc w:val="both"/>
      </w:pPr>
      <w:r>
        <w:t>-</w:t>
      </w:r>
      <w:r>
        <w:tab/>
      </w:r>
      <w:proofErr w:type="spellStart"/>
      <w:r>
        <w:t>Peschi</w:t>
      </w:r>
      <w:proofErr w:type="spellEnd"/>
      <w:r>
        <w:t>, Carla Samanta</w:t>
      </w:r>
    </w:p>
    <w:p w:rsidR="00334A46" w:rsidRDefault="00334A46" w:rsidP="00334A46">
      <w:pPr>
        <w:jc w:val="both"/>
      </w:pPr>
      <w:r>
        <w:t>-</w:t>
      </w:r>
      <w:r>
        <w:tab/>
      </w:r>
      <w:proofErr w:type="spellStart"/>
      <w:r>
        <w:t>Piccini</w:t>
      </w:r>
      <w:proofErr w:type="spellEnd"/>
      <w:r>
        <w:t xml:space="preserve">, </w:t>
      </w:r>
      <w:proofErr w:type="spellStart"/>
      <w:r>
        <w:t>Luana</w:t>
      </w:r>
      <w:proofErr w:type="spellEnd"/>
      <w:r>
        <w:t xml:space="preserve"> </w:t>
      </w:r>
      <w:proofErr w:type="spellStart"/>
      <w:r>
        <w:t>Erica</w:t>
      </w:r>
      <w:proofErr w:type="spellEnd"/>
    </w:p>
    <w:p w:rsidR="00334A46" w:rsidRDefault="00334A46" w:rsidP="00334A46">
      <w:pPr>
        <w:jc w:val="both"/>
      </w:pPr>
      <w:r>
        <w:t>-</w:t>
      </w:r>
      <w:r>
        <w:tab/>
        <w:t xml:space="preserve">Quevedo, María Virginia        </w:t>
      </w:r>
    </w:p>
    <w:p w:rsidR="00334A46" w:rsidRDefault="00334A46" w:rsidP="00334A46">
      <w:pPr>
        <w:jc w:val="both"/>
      </w:pPr>
    </w:p>
    <w:p w:rsidR="00334A46" w:rsidRDefault="00334A46" w:rsidP="00334A46">
      <w:pPr>
        <w:jc w:val="both"/>
      </w:pPr>
      <w:r>
        <w:t xml:space="preserve">Nota solicitando </w:t>
      </w:r>
      <w:r>
        <w:t>que</w:t>
      </w:r>
      <w:r>
        <w:t>,</w:t>
      </w:r>
      <w:r>
        <w:t xml:space="preserve"> dado que en la notificación de las elecciones de representantes de los Claustros de Graduados y Estudiantes ante la CCPEMS que se envió a los estudiantes de los distintos Departamentos Docentes no se menciona como fecha de elecciones el viernes 21 de octubre, solicitamos que se amplíe el plazo de elecciones hasta el martes 25 de octubre del corriente año inclusive. </w:t>
      </w:r>
    </w:p>
    <w:p w:rsidR="00334A46" w:rsidRDefault="00334A46" w:rsidP="00334A46">
      <w:pPr>
        <w:jc w:val="both"/>
      </w:pPr>
      <w:r>
        <w:t>El cronograma electoral quedaría conformado de la siguiente manera:</w:t>
      </w:r>
    </w:p>
    <w:p w:rsidR="00334A46" w:rsidRDefault="00334A46" w:rsidP="00334A46">
      <w:pPr>
        <w:jc w:val="both"/>
      </w:pPr>
      <w:r>
        <w:t xml:space="preserve">Fecha de Elecciones: martes 18 de octubre de  9 a 21 </w:t>
      </w:r>
      <w:proofErr w:type="spellStart"/>
      <w:r>
        <w:t>hs</w:t>
      </w:r>
      <w:proofErr w:type="spellEnd"/>
      <w:r>
        <w:t xml:space="preserve">, miércoles 19, jueves 20, lunes 24  de 9 a 16 horas y martes 25 de octubre de 9.00 a 21.00 </w:t>
      </w:r>
      <w:proofErr w:type="spellStart"/>
      <w:r>
        <w:t>hs</w:t>
      </w:r>
      <w:proofErr w:type="spellEnd"/>
      <w:r>
        <w:t xml:space="preserve">.  </w:t>
      </w:r>
      <w:proofErr w:type="gramStart"/>
      <w:r>
        <w:t>en</w:t>
      </w:r>
      <w:proofErr w:type="gramEnd"/>
      <w:r>
        <w:t xml:space="preserve"> la secretaría de la CCPEMS.</w:t>
      </w:r>
    </w:p>
    <w:p w:rsidR="00D928A5" w:rsidRDefault="00D928A5" w:rsidP="00334A46">
      <w:pPr>
        <w:jc w:val="both"/>
      </w:pPr>
    </w:p>
    <w:p w:rsidR="00D928A5" w:rsidRDefault="00D928A5" w:rsidP="00334A46">
      <w:pPr>
        <w:jc w:val="both"/>
      </w:pPr>
    </w:p>
    <w:p w:rsidR="00D928A5" w:rsidRDefault="00D928A5" w:rsidP="00334A46">
      <w:pPr>
        <w:jc w:val="both"/>
      </w:pPr>
      <w:r w:rsidRPr="00D928A5">
        <w:rPr>
          <w:b/>
          <w:u w:val="single"/>
        </w:rPr>
        <w:t xml:space="preserve">Instituto de Investigaciones </w:t>
      </w:r>
      <w:proofErr w:type="spellStart"/>
      <w:r w:rsidRPr="00D928A5">
        <w:rPr>
          <w:b/>
          <w:u w:val="single"/>
        </w:rPr>
        <w:t>CeFIEC</w:t>
      </w:r>
      <w:proofErr w:type="spellEnd"/>
      <w:r>
        <w:t xml:space="preserve"> no ha enviado notas esta semana</w:t>
      </w:r>
    </w:p>
    <w:p w:rsidR="00D928A5" w:rsidRDefault="00D928A5" w:rsidP="00334A46">
      <w:pPr>
        <w:jc w:val="both"/>
      </w:pPr>
    </w:p>
    <w:p w:rsidR="00D928A5" w:rsidRDefault="00D928A5" w:rsidP="00334A46">
      <w:pPr>
        <w:jc w:val="both"/>
      </w:pPr>
    </w:p>
    <w:p w:rsidR="00D928A5" w:rsidRDefault="00D928A5" w:rsidP="00334A46">
      <w:pPr>
        <w:jc w:val="both"/>
      </w:pPr>
    </w:p>
    <w:p w:rsidR="00D928A5" w:rsidRDefault="00D928A5" w:rsidP="00334A46">
      <w:pPr>
        <w:jc w:val="both"/>
      </w:pPr>
    </w:p>
    <w:p w:rsidR="00D928A5" w:rsidRDefault="00D928A5" w:rsidP="00334A46">
      <w:pPr>
        <w:jc w:val="both"/>
        <w:rPr>
          <w:b/>
          <w:u w:val="single"/>
        </w:rPr>
      </w:pPr>
    </w:p>
    <w:p w:rsidR="00D928A5" w:rsidRDefault="00D928A5" w:rsidP="00334A46">
      <w:pPr>
        <w:jc w:val="both"/>
        <w:rPr>
          <w:b/>
          <w:u w:val="single"/>
        </w:rPr>
      </w:pPr>
      <w:r w:rsidRPr="00D928A5">
        <w:rPr>
          <w:b/>
          <w:u w:val="single"/>
        </w:rPr>
        <w:lastRenderedPageBreak/>
        <w:t>Notas Recibidas</w:t>
      </w:r>
    </w:p>
    <w:p w:rsidR="00D928A5" w:rsidRDefault="00D928A5" w:rsidP="00334A46">
      <w:pPr>
        <w:jc w:val="both"/>
        <w:rPr>
          <w:b/>
          <w:u w:val="single"/>
        </w:rPr>
      </w:pPr>
    </w:p>
    <w:p w:rsidR="00D928A5" w:rsidRDefault="00D928A5" w:rsidP="00334A46">
      <w:pPr>
        <w:jc w:val="both"/>
      </w:pPr>
      <w:r>
        <w:rPr>
          <w:b/>
          <w:u w:val="single"/>
        </w:rPr>
        <w:t>Comisión de Carrera</w:t>
      </w:r>
    </w:p>
    <w:p w:rsidR="00D928A5" w:rsidRDefault="00D928A5" w:rsidP="00334A46">
      <w:pPr>
        <w:jc w:val="both"/>
      </w:pPr>
    </w:p>
    <w:p w:rsidR="00D928A5" w:rsidRDefault="00D928A5" w:rsidP="00334A46">
      <w:pPr>
        <w:jc w:val="both"/>
      </w:pPr>
      <w:r>
        <w:t xml:space="preserve">Res. D. N° 2715 – Disponer la asignación de un Fondo Rotatorio de $ 10.000 (diez mil pesos) a la Dra. Elsa </w:t>
      </w:r>
      <w:proofErr w:type="spellStart"/>
      <w:r>
        <w:t>Meinardi</w:t>
      </w:r>
      <w:proofErr w:type="spellEnd"/>
      <w:r w:rsidR="003A1441">
        <w:t xml:space="preserve"> para la compra de una computadora y un monitor</w:t>
      </w:r>
    </w:p>
    <w:p w:rsidR="00332BDA" w:rsidRDefault="00332BDA" w:rsidP="00334A46">
      <w:pPr>
        <w:jc w:val="both"/>
      </w:pPr>
    </w:p>
    <w:p w:rsidR="00332BDA" w:rsidRDefault="00332BDA" w:rsidP="00334A46">
      <w:pPr>
        <w:jc w:val="both"/>
      </w:pPr>
      <w:r>
        <w:t>Res. D. N° 2724/16 Disponer el cambio de financiación de las designaciones realizadas mediante Res. D. N° 2172/16 que a continuación se detallan, a partir del 1° de agosto de 2016 y no más allá del 28 de febrero de 2017, en el cargo de ayudante de primera con dedicación parcial interino: Chadwick, Geraldine, Pérgola, Martín, Pérez, Gastón.</w:t>
      </w:r>
    </w:p>
    <w:p w:rsidR="00332BDA" w:rsidRDefault="00332BDA" w:rsidP="00334A46">
      <w:pPr>
        <w:jc w:val="both"/>
      </w:pPr>
      <w:r>
        <w:t>Dejar establecido que dichas designaciones serán financiadas con los fondos vacantes de los cargos que a continuación se indican según la proporción y distribución que se detallan en el Anexo I  y II de la presente resolución</w:t>
      </w:r>
    </w:p>
    <w:p w:rsidR="00332BDA" w:rsidRDefault="00332BDA" w:rsidP="00332BDA">
      <w:pPr>
        <w:pStyle w:val="Prrafodelista"/>
        <w:numPr>
          <w:ilvl w:val="0"/>
          <w:numId w:val="1"/>
        </w:numPr>
        <w:jc w:val="both"/>
      </w:pPr>
      <w:r>
        <w:t xml:space="preserve">El cargo de profesor adjunto con dedicación exclusiva </w:t>
      </w:r>
      <w:proofErr w:type="spellStart"/>
      <w:r>
        <w:t>sc</w:t>
      </w:r>
      <w:proofErr w:type="spellEnd"/>
      <w:r>
        <w:t xml:space="preserve"> 157 vacante desde el 14/12/2015 por fallecimiento del Dr. JP </w:t>
      </w:r>
      <w:proofErr w:type="spellStart"/>
      <w:r>
        <w:t>Drouhard</w:t>
      </w:r>
      <w:proofErr w:type="spellEnd"/>
    </w:p>
    <w:p w:rsidR="00332BDA" w:rsidRDefault="00332BDA" w:rsidP="00332BDA">
      <w:pPr>
        <w:pStyle w:val="Prrafodelista"/>
        <w:numPr>
          <w:ilvl w:val="0"/>
          <w:numId w:val="1"/>
        </w:numPr>
        <w:jc w:val="both"/>
      </w:pPr>
      <w:r>
        <w:t xml:space="preserve">El cargo de Profesor Adjunto con dedicación exclusiva </w:t>
      </w:r>
      <w:proofErr w:type="spellStart"/>
      <w:r>
        <w:t>sc</w:t>
      </w:r>
      <w:proofErr w:type="spellEnd"/>
      <w:r>
        <w:t xml:space="preserve"> 252 creado por la Comisión ad-hoc 2013</w:t>
      </w:r>
    </w:p>
    <w:p w:rsidR="001A7503" w:rsidRDefault="001A7503" w:rsidP="001A7503">
      <w:pPr>
        <w:pStyle w:val="Prrafodelista"/>
        <w:jc w:val="both"/>
      </w:pPr>
      <w:proofErr w:type="spellStart"/>
      <w:r>
        <w:t>Envio</w:t>
      </w:r>
      <w:proofErr w:type="spellEnd"/>
      <w:r>
        <w:t xml:space="preserve"> la resolución por </w:t>
      </w:r>
      <w:proofErr w:type="spellStart"/>
      <w:r>
        <w:t>attach</w:t>
      </w:r>
      <w:proofErr w:type="spellEnd"/>
      <w:r>
        <w:t>.</w:t>
      </w:r>
    </w:p>
    <w:p w:rsidR="001A7503" w:rsidRDefault="001A7503" w:rsidP="001A7503">
      <w:pPr>
        <w:pStyle w:val="Prrafodelista"/>
        <w:jc w:val="both"/>
      </w:pPr>
    </w:p>
    <w:p w:rsidR="001A7503" w:rsidRDefault="001A7503" w:rsidP="001A7503">
      <w:pPr>
        <w:pStyle w:val="Prrafodelista"/>
        <w:ind w:left="0"/>
        <w:jc w:val="both"/>
      </w:pPr>
      <w:r w:rsidRPr="001A7503">
        <w:rPr>
          <w:b/>
          <w:u w:val="single"/>
        </w:rPr>
        <w:t xml:space="preserve">Comisión de Carrera e Instituto de Investigaciones </w:t>
      </w:r>
      <w:proofErr w:type="spellStart"/>
      <w:r w:rsidRPr="001A7503">
        <w:rPr>
          <w:b/>
          <w:u w:val="single"/>
        </w:rPr>
        <w:t>CeFIEC</w:t>
      </w:r>
      <w:proofErr w:type="spellEnd"/>
    </w:p>
    <w:p w:rsidR="001A7503" w:rsidRDefault="001A7503" w:rsidP="001A7503">
      <w:pPr>
        <w:pStyle w:val="Prrafodelista"/>
        <w:ind w:left="0"/>
        <w:jc w:val="both"/>
      </w:pPr>
    </w:p>
    <w:p w:rsidR="001A7503" w:rsidRPr="001A7503" w:rsidRDefault="001A7503" w:rsidP="001A7503">
      <w:pPr>
        <w:pStyle w:val="Prrafodelista"/>
        <w:ind w:left="0"/>
        <w:jc w:val="both"/>
      </w:pPr>
    </w:p>
    <w:p w:rsidR="001A7503" w:rsidRDefault="001A7503" w:rsidP="001A7503">
      <w:pPr>
        <w:pStyle w:val="Prrafodelista"/>
        <w:ind w:left="0"/>
        <w:jc w:val="both"/>
      </w:pPr>
      <w:r w:rsidRPr="001A7503">
        <w:t>RESOLUCIÓN CD Nº 2369/16</w:t>
      </w:r>
    </w:p>
    <w:p w:rsidR="001A7503" w:rsidRDefault="001A7503" w:rsidP="001A7503">
      <w:pPr>
        <w:pStyle w:val="Prrafodelista"/>
        <w:ind w:left="0" w:firstLine="720"/>
        <w:jc w:val="both"/>
      </w:pPr>
      <w:r>
        <w:t xml:space="preserve">VISTO </w:t>
      </w:r>
      <w:r>
        <w:t xml:space="preserve">El salario de los docentes universitarios y la Paritaria Nacional </w:t>
      </w:r>
      <w:proofErr w:type="spellStart"/>
      <w:r>
        <w:t>firmadadurante</w:t>
      </w:r>
      <w:proofErr w:type="spellEnd"/>
      <w:r>
        <w:t xml:space="preserve"> este año,</w:t>
      </w:r>
    </w:p>
    <w:p w:rsidR="001A7503" w:rsidRDefault="001A7503" w:rsidP="001A7503">
      <w:pPr>
        <w:jc w:val="both"/>
      </w:pPr>
      <w:r>
        <w:t>La Res. CD N° 582/16 solicitando un aumento del salario docente y</w:t>
      </w:r>
    </w:p>
    <w:p w:rsidR="001A7503" w:rsidRDefault="001A7503" w:rsidP="001A7503">
      <w:pPr>
        <w:jc w:val="both"/>
      </w:pPr>
      <w:r>
        <w:t>CONSIDERANDO</w:t>
      </w:r>
    </w:p>
    <w:p w:rsidR="001A7503" w:rsidRDefault="001A7503" w:rsidP="001A7503">
      <w:pPr>
        <w:jc w:val="both"/>
      </w:pPr>
      <w:r>
        <w:t>Que la Paritaria Nacional firmada contiene una cláusula “gatillo” de</w:t>
      </w:r>
      <w:r>
        <w:t xml:space="preserve"> </w:t>
      </w:r>
      <w:r>
        <w:t>monitoreo de inflación que permite su reapertura,</w:t>
      </w:r>
    </w:p>
    <w:p w:rsidR="001A7503" w:rsidRDefault="001A7503" w:rsidP="001A7503">
      <w:pPr>
        <w:jc w:val="both"/>
      </w:pPr>
      <w:r>
        <w:t>Que en los últimos cuatro años los aumentos salariales han sido inferiores</w:t>
      </w:r>
      <w:r>
        <w:t xml:space="preserve"> </w:t>
      </w:r>
      <w:r>
        <w:t>al aumento del costo de vida, lo cual ha resultado en un deterioro del</w:t>
      </w:r>
      <w:r>
        <w:t xml:space="preserve"> </w:t>
      </w:r>
      <w:r>
        <w:t>salario real,</w:t>
      </w:r>
    </w:p>
    <w:p w:rsidR="001A7503" w:rsidRDefault="001A7503" w:rsidP="001A7503">
      <w:pPr>
        <w:jc w:val="both"/>
      </w:pPr>
      <w:r>
        <w:t>Que nos encontramos en un proceso de alta inflación que disminuye el poder</w:t>
      </w:r>
    </w:p>
    <w:p w:rsidR="001A7503" w:rsidRDefault="001A7503" w:rsidP="001A7503">
      <w:pPr>
        <w:jc w:val="both"/>
      </w:pPr>
      <w:proofErr w:type="gramStart"/>
      <w:r>
        <w:t>adquisitivo</w:t>
      </w:r>
      <w:proofErr w:type="gramEnd"/>
      <w:r>
        <w:t xml:space="preserve"> de los docentes universitarios, y en particular desde la firma</w:t>
      </w:r>
      <w:r>
        <w:t xml:space="preserve"> </w:t>
      </w:r>
      <w:r>
        <w:t>de la Paritaria Nacional se ha perdido poder adquisitivo,</w:t>
      </w:r>
    </w:p>
    <w:p w:rsidR="001A7503" w:rsidRDefault="001A7503" w:rsidP="001A7503">
      <w:pPr>
        <w:jc w:val="both"/>
      </w:pPr>
      <w:r>
        <w:t>Que existe un reclamo de CONADUH y CONADU por la reapertura inmediata de</w:t>
      </w:r>
      <w:r>
        <w:t xml:space="preserve"> </w:t>
      </w:r>
      <w:r>
        <w:t>la negociación paritaria y el incremento del salario de los docentes</w:t>
      </w:r>
      <w:r>
        <w:t xml:space="preserve"> </w:t>
      </w:r>
      <w:r>
        <w:t>universitarios,</w:t>
      </w:r>
    </w:p>
    <w:p w:rsidR="001A7503" w:rsidRDefault="001A7503" w:rsidP="001A7503">
      <w:pPr>
        <w:jc w:val="both"/>
      </w:pPr>
      <w:r>
        <w:t>Que el Gobierno Nacional ha manifestado públicamente que no es necesario</w:t>
      </w:r>
    </w:p>
    <w:p w:rsidR="001A7503" w:rsidRDefault="001A7503" w:rsidP="001A7503">
      <w:pPr>
        <w:jc w:val="both"/>
      </w:pPr>
      <w:proofErr w:type="gramStart"/>
      <w:r>
        <w:t>reabrir</w:t>
      </w:r>
      <w:proofErr w:type="gramEnd"/>
      <w:r>
        <w:t xml:space="preserve"> dicha paritaria,</w:t>
      </w:r>
    </w:p>
    <w:p w:rsidR="001A7503" w:rsidRDefault="001A7503" w:rsidP="001A7503">
      <w:pPr>
        <w:jc w:val="both"/>
      </w:pPr>
      <w:r>
        <w:t>Que, por lo tanto, CONADUH y CONADU realizarán distintas medidas de fuerza</w:t>
      </w:r>
      <w:r>
        <w:t xml:space="preserve"> </w:t>
      </w:r>
      <w:r>
        <w:t>tales como un paro el martes 4 y otras dos jornadas de paro y clases</w:t>
      </w:r>
      <w:r>
        <w:t xml:space="preserve"> </w:t>
      </w:r>
      <w:r>
        <w:t>públicas el jueves 13 y viernes 14 de octubre,</w:t>
      </w:r>
    </w:p>
    <w:p w:rsidR="001A7503" w:rsidRDefault="001A7503" w:rsidP="001A7503">
      <w:pPr>
        <w:jc w:val="both"/>
      </w:pPr>
      <w:r>
        <w:t>Que está pautada una nueva reunión entre el Ministerio de Educación y</w:t>
      </w:r>
      <w:r>
        <w:t xml:space="preserve"> </w:t>
      </w:r>
      <w:r>
        <w:t>representantes de los distintos gremios para el día 12 de octubre,</w:t>
      </w:r>
    </w:p>
    <w:p w:rsidR="001A7503" w:rsidRDefault="001A7503" w:rsidP="005F17B5">
      <w:pPr>
        <w:jc w:val="both"/>
      </w:pPr>
      <w:r>
        <w:lastRenderedPageBreak/>
        <w:t>EL CONSEJO DIRECTIVO DE LA FACULTAD DE CIENCIAS EXACTAS Y NATURALES</w:t>
      </w:r>
    </w:p>
    <w:p w:rsidR="001A7503" w:rsidRDefault="001A7503" w:rsidP="005F17B5">
      <w:pPr>
        <w:jc w:val="both"/>
      </w:pPr>
      <w:r>
        <w:t>RESUELVE:</w:t>
      </w:r>
    </w:p>
    <w:p w:rsidR="001A7503" w:rsidRDefault="001A7503" w:rsidP="005F17B5">
      <w:pPr>
        <w:jc w:val="both"/>
      </w:pPr>
      <w:proofErr w:type="spellStart"/>
      <w:r>
        <w:t>ARTíCULO</w:t>
      </w:r>
      <w:proofErr w:type="spellEnd"/>
      <w:r>
        <w:t xml:space="preserve"> 1º: Solicitar a las autoridades de la Secretaría de Políticas</w:t>
      </w:r>
    </w:p>
    <w:p w:rsidR="001A7503" w:rsidRDefault="001A7503" w:rsidP="005F17B5">
      <w:pPr>
        <w:jc w:val="both"/>
      </w:pPr>
      <w:r>
        <w:t>Universitarias del Ministerio de Educación y a los representantes del</w:t>
      </w:r>
    </w:p>
    <w:p w:rsidR="001A7503" w:rsidRDefault="001A7503" w:rsidP="005F17B5">
      <w:pPr>
        <w:jc w:val="both"/>
      </w:pPr>
      <w:r>
        <w:t>Consejo Interuniversitario Nacional:</w:t>
      </w:r>
    </w:p>
    <w:p w:rsidR="001A7503" w:rsidRDefault="001A7503" w:rsidP="005F17B5">
      <w:pPr>
        <w:jc w:val="both"/>
      </w:pPr>
      <w:r>
        <w:t>a) que se convoque con urgencia a la reapertura de la Paritaria Nacional</w:t>
      </w:r>
    </w:p>
    <w:p w:rsidR="001A7503" w:rsidRDefault="001A7503" w:rsidP="005F17B5">
      <w:pPr>
        <w:jc w:val="both"/>
      </w:pPr>
      <w:r>
        <w:t>b) que se acuerde un adelantamiento de las cuotas pactadas en la última</w:t>
      </w:r>
    </w:p>
    <w:p w:rsidR="001A7503" w:rsidRDefault="001A7503" w:rsidP="005F17B5">
      <w:pPr>
        <w:jc w:val="both"/>
      </w:pPr>
      <w:r>
        <w:t>Paritaria Nacional y una recomposición salarial de al menos el 15% para</w:t>
      </w:r>
    </w:p>
    <w:p w:rsidR="001A7503" w:rsidRDefault="001A7503" w:rsidP="005F17B5">
      <w:pPr>
        <w:jc w:val="both"/>
      </w:pPr>
      <w:proofErr w:type="gramStart"/>
      <w:r>
        <w:t>devolver</w:t>
      </w:r>
      <w:proofErr w:type="gramEnd"/>
      <w:r>
        <w:t xml:space="preserve"> el salario real al nivel que tenía en el año 2012.</w:t>
      </w:r>
    </w:p>
    <w:p w:rsidR="001A7503" w:rsidRDefault="001A7503" w:rsidP="005F17B5">
      <w:pPr>
        <w:pStyle w:val="Prrafodelista"/>
        <w:jc w:val="both"/>
      </w:pPr>
    </w:p>
    <w:p w:rsidR="0043085D" w:rsidRDefault="0043085D" w:rsidP="005F17B5">
      <w:pPr>
        <w:jc w:val="both"/>
      </w:pPr>
      <w:r w:rsidRPr="0043085D">
        <w:t>RESOLUCIÓN CD Nº 2368/16</w:t>
      </w:r>
      <w:r>
        <w:t xml:space="preserve"> - </w:t>
      </w:r>
      <w:r w:rsidRPr="0043085D">
        <w:t xml:space="preserve"> </w:t>
      </w:r>
      <w:r>
        <w:t>VISTO el Proyecto de Ley de Presupues</w:t>
      </w:r>
      <w:r>
        <w:t xml:space="preserve">to General de la Administración </w:t>
      </w:r>
      <w:r>
        <w:t xml:space="preserve">Nacional para el Ejercicio Fiscal del año 2017 </w:t>
      </w:r>
      <w:r>
        <w:t xml:space="preserve">elevado por el Poder </w:t>
      </w:r>
      <w:r>
        <w:t>Ejecutivo Nacional al Congreso de la Nación  y</w:t>
      </w:r>
    </w:p>
    <w:p w:rsidR="0043085D" w:rsidRDefault="0043085D" w:rsidP="005F17B5">
      <w:pPr>
        <w:jc w:val="both"/>
      </w:pPr>
      <w:r>
        <w:t>CONSIDERANDO</w:t>
      </w:r>
    </w:p>
    <w:p w:rsidR="0043085D" w:rsidRDefault="0043085D" w:rsidP="005F17B5">
      <w:pPr>
        <w:jc w:val="both"/>
      </w:pPr>
      <w:r>
        <w:t>Que se observan reducciones muy marcadas en los presupuestos de la mayoría</w:t>
      </w:r>
    </w:p>
    <w:p w:rsidR="0043085D" w:rsidRDefault="0043085D" w:rsidP="005F17B5">
      <w:pPr>
        <w:jc w:val="both"/>
      </w:pPr>
      <w:r>
        <w:t>de los organismos que componen e</w:t>
      </w:r>
      <w:r w:rsidR="005F17B5">
        <w:t xml:space="preserve">l sistema nacional de ciencia y </w:t>
      </w:r>
      <w:r>
        <w:t>tecnología, como por ejemplo, el Min</w:t>
      </w:r>
      <w:r w:rsidR="005F17B5">
        <w:t xml:space="preserve">isterio de Ciencia Tecnología e </w:t>
      </w:r>
      <w:r>
        <w:t>Innovación Productiva (</w:t>
      </w:r>
      <w:proofErr w:type="spellStart"/>
      <w:r>
        <w:t>MinCyT</w:t>
      </w:r>
      <w:proofErr w:type="spellEnd"/>
      <w:r>
        <w:t>), la Comisi</w:t>
      </w:r>
      <w:r w:rsidR="005F17B5">
        <w:t xml:space="preserve">ón Nacional de Energía Atómica, </w:t>
      </w:r>
      <w:r>
        <w:t>el Instituto Nacional de Tecnología Indust</w:t>
      </w:r>
      <w:r w:rsidR="005F17B5">
        <w:t xml:space="preserve">rial, el Servicio Meteorológico </w:t>
      </w:r>
      <w:r>
        <w:t>Nacional, el Instituto Nacional del Agua y</w:t>
      </w:r>
      <w:r w:rsidR="005F17B5">
        <w:t xml:space="preserve"> Fabricaciones Militares, entre </w:t>
      </w:r>
      <w:r>
        <w:t>otros,</w:t>
      </w:r>
    </w:p>
    <w:p w:rsidR="0043085D" w:rsidRDefault="0043085D" w:rsidP="005F17B5">
      <w:pPr>
        <w:jc w:val="both"/>
      </w:pPr>
      <w:r>
        <w:t>Que la propuesta de presupuesto pa</w:t>
      </w:r>
      <w:r w:rsidR="005F17B5">
        <w:t xml:space="preserve">ra el año 2017 del </w:t>
      </w:r>
      <w:proofErr w:type="spellStart"/>
      <w:r w:rsidR="005F17B5">
        <w:t>MinCyT</w:t>
      </w:r>
      <w:proofErr w:type="spellEnd"/>
      <w:r w:rsidR="005F17B5">
        <w:t xml:space="preserve"> es de </w:t>
      </w:r>
      <w:r>
        <w:t>$13.956,21 millones, de los cuales $10.162</w:t>
      </w:r>
      <w:r w:rsidR="005F17B5">
        <w:t xml:space="preserve">,62 millones están asignados al </w:t>
      </w:r>
      <w:r>
        <w:t>Conicet, $1.740,46 millones a la C</w:t>
      </w:r>
      <w:r w:rsidR="005F17B5">
        <w:t xml:space="preserve">omisión Nacional de Actividades </w:t>
      </w:r>
      <w:r>
        <w:t xml:space="preserve">Espaciales (CONAE) y 2.053,53 millones al </w:t>
      </w:r>
      <w:proofErr w:type="spellStart"/>
      <w:r>
        <w:t>MinCyT</w:t>
      </w:r>
      <w:proofErr w:type="spellEnd"/>
      <w:r>
        <w:t>.</w:t>
      </w:r>
    </w:p>
    <w:p w:rsidR="0043085D" w:rsidRDefault="0043085D" w:rsidP="005F17B5">
      <w:pPr>
        <w:jc w:val="both"/>
      </w:pPr>
      <w:r>
        <w:t>Que los fondos asignados a estas instituciones en el presupuesto nacional</w:t>
      </w:r>
    </w:p>
    <w:p w:rsidR="0043085D" w:rsidRDefault="0043085D" w:rsidP="005F17B5">
      <w:pPr>
        <w:jc w:val="both"/>
      </w:pPr>
      <w:r>
        <w:t>2016 fueron $11.789,55 millones, por l</w:t>
      </w:r>
      <w:r w:rsidR="005F17B5">
        <w:t xml:space="preserve">o que el aumento porcentual del </w:t>
      </w:r>
      <w:r>
        <w:t>presupuesto 2017 respecto al del 2016 es del 18,38%,</w:t>
      </w:r>
    </w:p>
    <w:p w:rsidR="0043085D" w:rsidRDefault="0043085D" w:rsidP="005F17B5">
      <w:pPr>
        <w:jc w:val="both"/>
      </w:pPr>
      <w:r>
        <w:t>Que este aumento, en términos porcentuales, es considerablemente menor que</w:t>
      </w:r>
    </w:p>
    <w:p w:rsidR="0043085D" w:rsidRDefault="0043085D" w:rsidP="005F17B5">
      <w:pPr>
        <w:jc w:val="both"/>
      </w:pPr>
      <w:proofErr w:type="gramStart"/>
      <w:r>
        <w:t>los</w:t>
      </w:r>
      <w:proofErr w:type="gramEnd"/>
      <w:r>
        <w:t xml:space="preserve"> distintos estimados del porcentaje de inflación para el año 2016,</w:t>
      </w:r>
    </w:p>
    <w:p w:rsidR="0043085D" w:rsidRDefault="0043085D" w:rsidP="005F17B5">
      <w:pPr>
        <w:jc w:val="both"/>
      </w:pPr>
      <w:r>
        <w:t xml:space="preserve">Que el presupuesto propuesto para </w:t>
      </w:r>
      <w:proofErr w:type="spellStart"/>
      <w:r>
        <w:t>MinCyT</w:t>
      </w:r>
      <w:proofErr w:type="spellEnd"/>
      <w:r>
        <w:t>-CONICET-CONAE para el año 2017</w:t>
      </w:r>
    </w:p>
    <w:p w:rsidR="0043085D" w:rsidRDefault="0043085D" w:rsidP="005F17B5">
      <w:pPr>
        <w:jc w:val="both"/>
      </w:pPr>
      <w:proofErr w:type="gramStart"/>
      <w:r>
        <w:t>corresponde</w:t>
      </w:r>
      <w:proofErr w:type="gramEnd"/>
      <w:r>
        <w:t xml:space="preserve"> al 0,59% del presupuesto nacional, siendo este porcentaje</w:t>
      </w:r>
    </w:p>
    <w:p w:rsidR="0043085D" w:rsidRDefault="0043085D" w:rsidP="005F17B5">
      <w:pPr>
        <w:jc w:val="both"/>
      </w:pPr>
      <w:proofErr w:type="gramStart"/>
      <w:r>
        <w:t>sustancialmente</w:t>
      </w:r>
      <w:proofErr w:type="gramEnd"/>
      <w:r>
        <w:t xml:space="preserve"> menor al de años anteriores,</w:t>
      </w:r>
    </w:p>
    <w:p w:rsidR="0043085D" w:rsidRDefault="0043085D" w:rsidP="005F17B5">
      <w:pPr>
        <w:jc w:val="both"/>
      </w:pPr>
      <w:r>
        <w:t xml:space="preserve">Que la propuesta de presupuesto 2017 para el </w:t>
      </w:r>
      <w:proofErr w:type="spellStart"/>
      <w:r>
        <w:t>MinCyT</w:t>
      </w:r>
      <w:proofErr w:type="spellEnd"/>
      <w:r>
        <w:t xml:space="preserve"> (excluyendo CONICET y</w:t>
      </w:r>
    </w:p>
    <w:p w:rsidR="0043085D" w:rsidRDefault="0043085D" w:rsidP="005F17B5">
      <w:pPr>
        <w:jc w:val="both"/>
      </w:pPr>
      <w:r>
        <w:t>CONAE) es de $2.053,53 millones y que este monto implica una reducción, en</w:t>
      </w:r>
    </w:p>
    <w:p w:rsidR="0043085D" w:rsidRDefault="0043085D" w:rsidP="005F17B5">
      <w:pPr>
        <w:jc w:val="both"/>
      </w:pPr>
      <w:proofErr w:type="gramStart"/>
      <w:r>
        <w:t>términos</w:t>
      </w:r>
      <w:proofErr w:type="gramEnd"/>
      <w:r>
        <w:t xml:space="preserve"> absolutos, del 32,5% respecto a los fondos asignados al </w:t>
      </w:r>
      <w:proofErr w:type="spellStart"/>
      <w:r>
        <w:t>Mincyt</w:t>
      </w:r>
      <w:proofErr w:type="spellEnd"/>
      <w:r>
        <w:t xml:space="preserve"> en</w:t>
      </w:r>
    </w:p>
    <w:p w:rsidR="0043085D" w:rsidRDefault="0043085D" w:rsidP="005F17B5">
      <w:pPr>
        <w:jc w:val="both"/>
      </w:pPr>
      <w:proofErr w:type="gramStart"/>
      <w:r>
        <w:t>el</w:t>
      </w:r>
      <w:proofErr w:type="gramEnd"/>
      <w:r>
        <w:t xml:space="preserve"> presupuesto 2016 ($3.043,55 </w:t>
      </w:r>
      <w:proofErr w:type="spellStart"/>
      <w:r>
        <w:t>milones</w:t>
      </w:r>
      <w:proofErr w:type="spellEnd"/>
      <w:r>
        <w:t>).</w:t>
      </w:r>
    </w:p>
    <w:p w:rsidR="0043085D" w:rsidRDefault="0043085D" w:rsidP="005F17B5">
      <w:pPr>
        <w:jc w:val="both"/>
      </w:pPr>
      <w:r>
        <w:t>Que una de las principales fuentes de financiación de la investigación</w:t>
      </w:r>
    </w:p>
    <w:p w:rsidR="0043085D" w:rsidRDefault="0043085D" w:rsidP="005F17B5">
      <w:pPr>
        <w:jc w:val="both"/>
      </w:pPr>
      <w:proofErr w:type="gramStart"/>
      <w:r>
        <w:t>científica</w:t>
      </w:r>
      <w:proofErr w:type="gramEnd"/>
      <w:r>
        <w:t xml:space="preserve"> y tecnológica en nuestro país es el </w:t>
      </w:r>
      <w:proofErr w:type="spellStart"/>
      <w:r>
        <w:t>MinCyT</w:t>
      </w:r>
      <w:proofErr w:type="spellEnd"/>
      <w:r>
        <w:t>, a través de la</w:t>
      </w:r>
    </w:p>
    <w:p w:rsidR="0043085D" w:rsidRDefault="0043085D" w:rsidP="005F17B5">
      <w:pPr>
        <w:jc w:val="both"/>
      </w:pPr>
      <w:r>
        <w:t>Agencia Nacional de Promoción Científica y Tecnológica (</w:t>
      </w:r>
      <w:proofErr w:type="spellStart"/>
      <w:r>
        <w:t>ANPCyT</w:t>
      </w:r>
      <w:proofErr w:type="spellEnd"/>
      <w:r>
        <w:t>).</w:t>
      </w:r>
    </w:p>
    <w:p w:rsidR="0043085D" w:rsidRDefault="0043085D" w:rsidP="005F17B5">
      <w:pPr>
        <w:jc w:val="both"/>
      </w:pPr>
      <w:r>
        <w:t xml:space="preserve">Que el presupuesto de la </w:t>
      </w:r>
      <w:proofErr w:type="spellStart"/>
      <w:r>
        <w:t>ANPCyT</w:t>
      </w:r>
      <w:proofErr w:type="spellEnd"/>
      <w:r>
        <w:t xml:space="preserve"> para el año 2017 es de $ 860,11 millones</w:t>
      </w:r>
    </w:p>
    <w:p w:rsidR="0043085D" w:rsidRDefault="0043085D" w:rsidP="005F17B5">
      <w:pPr>
        <w:jc w:val="both"/>
      </w:pPr>
      <w:proofErr w:type="gramStart"/>
      <w:r>
        <w:t>mientras</w:t>
      </w:r>
      <w:proofErr w:type="gramEnd"/>
      <w:r>
        <w:t xml:space="preserve"> que en el año 2016 fue de $ 1270,97 millones, lo que implica una</w:t>
      </w:r>
    </w:p>
    <w:p w:rsidR="0043085D" w:rsidRDefault="0043085D" w:rsidP="005F17B5">
      <w:pPr>
        <w:jc w:val="both"/>
      </w:pPr>
      <w:proofErr w:type="gramStart"/>
      <w:r>
        <w:t>reducción</w:t>
      </w:r>
      <w:proofErr w:type="gramEnd"/>
      <w:r>
        <w:t xml:space="preserve"> del 32,3%,</w:t>
      </w:r>
    </w:p>
    <w:p w:rsidR="0043085D" w:rsidRDefault="0043085D" w:rsidP="005F17B5">
      <w:pPr>
        <w:jc w:val="both"/>
      </w:pPr>
      <w:r>
        <w:t xml:space="preserve">Que por lo tanto, la reducción del presupuesto del </w:t>
      </w:r>
      <w:proofErr w:type="spellStart"/>
      <w:r>
        <w:t>MinCyT</w:t>
      </w:r>
      <w:proofErr w:type="spellEnd"/>
      <w:r>
        <w:t xml:space="preserve"> propuesta en el</w:t>
      </w:r>
    </w:p>
    <w:p w:rsidR="0043085D" w:rsidRDefault="0043085D" w:rsidP="005F17B5">
      <w:pPr>
        <w:jc w:val="both"/>
      </w:pPr>
      <w:r>
        <w:t>Presupuesto Nacional 2017 implicará la interrupción y cancelación de</w:t>
      </w:r>
    </w:p>
    <w:p w:rsidR="0043085D" w:rsidRDefault="0043085D" w:rsidP="005F17B5">
      <w:pPr>
        <w:jc w:val="both"/>
      </w:pPr>
      <w:proofErr w:type="gramStart"/>
      <w:r>
        <w:t>numerosos</w:t>
      </w:r>
      <w:proofErr w:type="gramEnd"/>
      <w:r>
        <w:t xml:space="preserve"> programas de investigación científica e innovación tecnológica</w:t>
      </w:r>
    </w:p>
    <w:p w:rsidR="0043085D" w:rsidRDefault="0043085D" w:rsidP="005F17B5">
      <w:pPr>
        <w:jc w:val="both"/>
      </w:pPr>
      <w:proofErr w:type="gramStart"/>
      <w:r>
        <w:t>en</w:t>
      </w:r>
      <w:proofErr w:type="gramEnd"/>
      <w:r>
        <w:t xml:space="preserve"> curso,</w:t>
      </w:r>
    </w:p>
    <w:p w:rsidR="0043085D" w:rsidRDefault="0043085D" w:rsidP="005F17B5">
      <w:pPr>
        <w:jc w:val="both"/>
      </w:pPr>
    </w:p>
    <w:p w:rsidR="0043085D" w:rsidRDefault="0043085D" w:rsidP="005F17B5">
      <w:pPr>
        <w:jc w:val="both"/>
      </w:pPr>
      <w:r>
        <w:t>Que el mismo proyecto de Ley de Presupuesto asigna para el año 2017 menos</w:t>
      </w:r>
    </w:p>
    <w:p w:rsidR="0043085D" w:rsidRDefault="0043085D" w:rsidP="005F17B5">
      <w:pPr>
        <w:jc w:val="both"/>
      </w:pPr>
      <w:proofErr w:type="gramStart"/>
      <w:r>
        <w:t>del</w:t>
      </w:r>
      <w:proofErr w:type="gramEnd"/>
      <w:r>
        <w:t xml:space="preserve"> 1% del presupuesto de las Universidades Nacionales a Ciencia y</w:t>
      </w:r>
    </w:p>
    <w:p w:rsidR="0043085D" w:rsidRDefault="0043085D" w:rsidP="005F17B5">
      <w:pPr>
        <w:jc w:val="both"/>
      </w:pPr>
      <w:r>
        <w:t>Tecnología, por lo que las Universidades Nacionales tampoco contarán con</w:t>
      </w:r>
    </w:p>
    <w:p w:rsidR="0043085D" w:rsidRDefault="0043085D" w:rsidP="005F17B5">
      <w:pPr>
        <w:jc w:val="both"/>
      </w:pPr>
      <w:proofErr w:type="gramStart"/>
      <w:r>
        <w:t>los</w:t>
      </w:r>
      <w:proofErr w:type="gramEnd"/>
      <w:r>
        <w:t xml:space="preserve"> fondos necesarios para promover en su ámbito la investigación</w:t>
      </w:r>
    </w:p>
    <w:p w:rsidR="0043085D" w:rsidRDefault="0043085D" w:rsidP="005F17B5">
      <w:pPr>
        <w:jc w:val="both"/>
      </w:pPr>
      <w:proofErr w:type="gramStart"/>
      <w:r>
        <w:t>científica</w:t>
      </w:r>
      <w:proofErr w:type="gramEnd"/>
      <w:r>
        <w:t xml:space="preserve"> y tecnológica,</w:t>
      </w:r>
    </w:p>
    <w:p w:rsidR="0043085D" w:rsidRDefault="0043085D" w:rsidP="005F17B5">
      <w:pPr>
        <w:jc w:val="both"/>
      </w:pPr>
      <w:r>
        <w:t>Que estas medidas suman un problema adicional a las actividades de las</w:t>
      </w:r>
    </w:p>
    <w:p w:rsidR="0043085D" w:rsidRDefault="0043085D" w:rsidP="005F17B5">
      <w:pPr>
        <w:jc w:val="both"/>
      </w:pPr>
      <w:r>
        <w:t>Universidades Nacionales,</w:t>
      </w:r>
    </w:p>
    <w:p w:rsidR="0043085D" w:rsidRDefault="0043085D" w:rsidP="005F17B5">
      <w:pPr>
        <w:jc w:val="both"/>
      </w:pPr>
      <w:r>
        <w:t>Que la propuesta de presupuesto 2017 para el CONICET no permite una</w:t>
      </w:r>
    </w:p>
    <w:p w:rsidR="0043085D" w:rsidRDefault="0043085D" w:rsidP="005F17B5">
      <w:pPr>
        <w:jc w:val="both"/>
      </w:pPr>
      <w:proofErr w:type="gramStart"/>
      <w:r>
        <w:t>recomposición</w:t>
      </w:r>
      <w:proofErr w:type="gramEnd"/>
      <w:r>
        <w:t xml:space="preserve"> del poder adquisitivo de los salarios de su personal, como</w:t>
      </w:r>
    </w:p>
    <w:p w:rsidR="0043085D" w:rsidRDefault="0043085D" w:rsidP="005F17B5">
      <w:pPr>
        <w:jc w:val="both"/>
      </w:pPr>
      <w:proofErr w:type="gramStart"/>
      <w:r>
        <w:t>así</w:t>
      </w:r>
      <w:proofErr w:type="gramEnd"/>
      <w:r>
        <w:t xml:space="preserve"> tampoco un incremento porcentual de los fondos asignados a gastos de</w:t>
      </w:r>
    </w:p>
    <w:p w:rsidR="0043085D" w:rsidRDefault="0043085D" w:rsidP="005F17B5">
      <w:pPr>
        <w:jc w:val="both"/>
      </w:pPr>
      <w:proofErr w:type="gramStart"/>
      <w:r>
        <w:t>funcionamiento</w:t>
      </w:r>
      <w:proofErr w:type="gramEnd"/>
      <w:r>
        <w:t xml:space="preserve"> de las unidades ejecutoras y a los subsidios de</w:t>
      </w:r>
    </w:p>
    <w:p w:rsidR="0043085D" w:rsidRDefault="0043085D" w:rsidP="005F17B5">
      <w:pPr>
        <w:jc w:val="both"/>
      </w:pPr>
      <w:proofErr w:type="gramStart"/>
      <w:r>
        <w:t>investigación</w:t>
      </w:r>
      <w:proofErr w:type="gramEnd"/>
      <w:r>
        <w:t>, que en el año 2016 alcanzaron un mínimo histórico,</w:t>
      </w:r>
    </w:p>
    <w:p w:rsidR="0043085D" w:rsidRDefault="0043085D" w:rsidP="005F17B5">
      <w:pPr>
        <w:jc w:val="both"/>
      </w:pPr>
      <w:r>
        <w:t>Que la Facultad de Ciencias Exactas y Naturales (FCEN) de la Universidad</w:t>
      </w:r>
    </w:p>
    <w:p w:rsidR="0043085D" w:rsidRDefault="0043085D" w:rsidP="005F17B5">
      <w:pPr>
        <w:jc w:val="both"/>
      </w:pPr>
      <w:proofErr w:type="gramStart"/>
      <w:r>
        <w:t>de</w:t>
      </w:r>
      <w:proofErr w:type="gramEnd"/>
      <w:r>
        <w:t xml:space="preserve"> Buenos Aires (UBA) es uno de los principales centros de formación de</w:t>
      </w:r>
    </w:p>
    <w:p w:rsidR="0043085D" w:rsidRDefault="0043085D" w:rsidP="005F17B5">
      <w:pPr>
        <w:jc w:val="both"/>
      </w:pPr>
      <w:proofErr w:type="gramStart"/>
      <w:r>
        <w:t>recursos</w:t>
      </w:r>
      <w:proofErr w:type="gramEnd"/>
      <w:r>
        <w:t xml:space="preserve"> humanos y producción de conocimiento científico y tecnológico del</w:t>
      </w:r>
    </w:p>
    <w:p w:rsidR="0043085D" w:rsidRDefault="0043085D" w:rsidP="005F17B5">
      <w:pPr>
        <w:jc w:val="both"/>
      </w:pPr>
      <w:proofErr w:type="gramStart"/>
      <w:r>
        <w:t>país</w:t>
      </w:r>
      <w:proofErr w:type="gramEnd"/>
      <w:r>
        <w:t>,</w:t>
      </w:r>
    </w:p>
    <w:p w:rsidR="0043085D" w:rsidRDefault="0043085D" w:rsidP="005F17B5">
      <w:pPr>
        <w:jc w:val="both"/>
      </w:pPr>
      <w:r>
        <w:t>Que en la FCEN funcionan 19 institutos UBA-CONICET en los cuales</w:t>
      </w:r>
    </w:p>
    <w:p w:rsidR="0043085D" w:rsidRDefault="0043085D" w:rsidP="005F17B5">
      <w:pPr>
        <w:jc w:val="both"/>
      </w:pPr>
      <w:proofErr w:type="gramStart"/>
      <w:r>
        <w:t>desarrollan</w:t>
      </w:r>
      <w:proofErr w:type="gramEnd"/>
      <w:r>
        <w:t xml:space="preserve"> sus tareas de investigación 720 miembros de la carrera de</w:t>
      </w:r>
    </w:p>
    <w:p w:rsidR="0043085D" w:rsidRDefault="0043085D" w:rsidP="005F17B5">
      <w:pPr>
        <w:jc w:val="both"/>
      </w:pPr>
      <w:proofErr w:type="gramStart"/>
      <w:r>
        <w:t>investigador</w:t>
      </w:r>
      <w:proofErr w:type="gramEnd"/>
      <w:r>
        <w:t xml:space="preserve"> científico, 700 becarios y 160 miembros de la carrera de</w:t>
      </w:r>
    </w:p>
    <w:p w:rsidR="0043085D" w:rsidRDefault="0043085D" w:rsidP="005F17B5">
      <w:pPr>
        <w:jc w:val="both"/>
      </w:pPr>
      <w:proofErr w:type="gramStart"/>
      <w:r>
        <w:t>personal</w:t>
      </w:r>
      <w:proofErr w:type="gramEnd"/>
      <w:r>
        <w:t xml:space="preserve"> de apoyo,</w:t>
      </w:r>
    </w:p>
    <w:p w:rsidR="0043085D" w:rsidRDefault="0043085D" w:rsidP="005F17B5">
      <w:pPr>
        <w:jc w:val="both"/>
      </w:pPr>
      <w:r>
        <w:t xml:space="preserve">Que la, reducción del presupuesto de investigación del </w:t>
      </w:r>
      <w:proofErr w:type="spellStart"/>
      <w:r>
        <w:t>MinCyT</w:t>
      </w:r>
      <w:proofErr w:type="spellEnd"/>
      <w:r>
        <w:t xml:space="preserve"> y CONICET</w:t>
      </w:r>
    </w:p>
    <w:p w:rsidR="0043085D" w:rsidRDefault="0043085D" w:rsidP="005F17B5">
      <w:pPr>
        <w:jc w:val="both"/>
      </w:pPr>
      <w:proofErr w:type="gramStart"/>
      <w:r>
        <w:t>afectará</w:t>
      </w:r>
      <w:proofErr w:type="gramEnd"/>
      <w:r>
        <w:t xml:space="preserve"> negativamente las actividades de investigación que se desarrollan</w:t>
      </w:r>
    </w:p>
    <w:p w:rsidR="0043085D" w:rsidRDefault="0043085D" w:rsidP="005F17B5">
      <w:pPr>
        <w:jc w:val="both"/>
      </w:pPr>
      <w:proofErr w:type="gramStart"/>
      <w:r>
        <w:t>en</w:t>
      </w:r>
      <w:proofErr w:type="gramEnd"/>
      <w:r>
        <w:t xml:space="preserve"> el país en general, y en nuestra Facultad en particular.</w:t>
      </w:r>
    </w:p>
    <w:p w:rsidR="0043085D" w:rsidRDefault="0043085D" w:rsidP="005F17B5">
      <w:pPr>
        <w:jc w:val="both"/>
      </w:pPr>
      <w:r>
        <w:t>Que el empeoramiento de las condiciones de trabajo (salarios y subsidios)</w:t>
      </w:r>
    </w:p>
    <w:p w:rsidR="0043085D" w:rsidRDefault="0043085D" w:rsidP="005F17B5">
      <w:pPr>
        <w:jc w:val="both"/>
      </w:pPr>
      <w:proofErr w:type="gramStart"/>
      <w:r>
        <w:t>de</w:t>
      </w:r>
      <w:proofErr w:type="gramEnd"/>
      <w:r>
        <w:t xml:space="preserve"> nuestros investigadores puede favorecer una nueva fuga de cerebros al</w:t>
      </w:r>
    </w:p>
    <w:p w:rsidR="0043085D" w:rsidRDefault="0043085D" w:rsidP="005F17B5">
      <w:pPr>
        <w:jc w:val="both"/>
      </w:pPr>
      <w:proofErr w:type="gramStart"/>
      <w:r>
        <w:t>mismo</w:t>
      </w:r>
      <w:proofErr w:type="gramEnd"/>
      <w:r>
        <w:t xml:space="preserve"> tiempo que puede desalentar las vocaciones científicas de nuestros</w:t>
      </w:r>
    </w:p>
    <w:p w:rsidR="0043085D" w:rsidRDefault="0043085D" w:rsidP="005F17B5">
      <w:pPr>
        <w:jc w:val="both"/>
      </w:pPr>
      <w:proofErr w:type="gramStart"/>
      <w:r>
        <w:t>jóvenes</w:t>
      </w:r>
      <w:proofErr w:type="gramEnd"/>
      <w:r>
        <w:t>,</w:t>
      </w:r>
    </w:p>
    <w:p w:rsidR="0043085D" w:rsidRDefault="0043085D" w:rsidP="005F17B5">
      <w:pPr>
        <w:jc w:val="both"/>
      </w:pPr>
      <w:r>
        <w:t>Que resulta necesario que la comunidad educativa se manifieste frente a</w:t>
      </w:r>
    </w:p>
    <w:p w:rsidR="0043085D" w:rsidRDefault="0043085D" w:rsidP="005F17B5">
      <w:pPr>
        <w:jc w:val="both"/>
      </w:pPr>
      <w:proofErr w:type="gramStart"/>
      <w:r>
        <w:t>esta</w:t>
      </w:r>
      <w:proofErr w:type="gramEnd"/>
      <w:r>
        <w:t xml:space="preserve"> amenaza.</w:t>
      </w:r>
    </w:p>
    <w:p w:rsidR="0043085D" w:rsidRDefault="0043085D" w:rsidP="005F17B5">
      <w:pPr>
        <w:jc w:val="both"/>
      </w:pPr>
      <w:r>
        <w:t>EL CONSEJO DIRECTIVO DE LA FACULTAD DE CIENCIAS EXACTAS Y NATURALES</w:t>
      </w:r>
    </w:p>
    <w:p w:rsidR="0043085D" w:rsidRDefault="0043085D" w:rsidP="005F17B5">
      <w:pPr>
        <w:jc w:val="both"/>
      </w:pPr>
      <w:r>
        <w:t>RESUELVE:</w:t>
      </w:r>
    </w:p>
    <w:p w:rsidR="0043085D" w:rsidRDefault="0043085D" w:rsidP="005F17B5">
      <w:pPr>
        <w:jc w:val="both"/>
      </w:pPr>
      <w:r>
        <w:t>ARTÍCULO 1: Manifestar su profunda preocupación por la propuesta de</w:t>
      </w:r>
    </w:p>
    <w:p w:rsidR="0043085D" w:rsidRDefault="0043085D" w:rsidP="005F17B5">
      <w:pPr>
        <w:jc w:val="both"/>
      </w:pPr>
      <w:proofErr w:type="gramStart"/>
      <w:r>
        <w:t>presupuesto</w:t>
      </w:r>
      <w:proofErr w:type="gramEnd"/>
      <w:r>
        <w:t xml:space="preserve"> 2017 para </w:t>
      </w:r>
      <w:proofErr w:type="spellStart"/>
      <w:r>
        <w:t>MinCyT</w:t>
      </w:r>
      <w:proofErr w:type="spellEnd"/>
      <w:r>
        <w:t>-CONICET, CONAE</w:t>
      </w:r>
      <w:r w:rsidR="005F17B5">
        <w:t xml:space="preserve"> y otras organismos del sistema </w:t>
      </w:r>
      <w:r>
        <w:t>nacional de ciencia y tecnología elevada por el Poder Ejecutivo Nacional</w:t>
      </w:r>
    </w:p>
    <w:p w:rsidR="0043085D" w:rsidRDefault="0043085D" w:rsidP="005F17B5">
      <w:pPr>
        <w:jc w:val="both"/>
      </w:pPr>
      <w:proofErr w:type="gramStart"/>
      <w:r>
        <w:t>al</w:t>
      </w:r>
      <w:proofErr w:type="gramEnd"/>
      <w:r>
        <w:t xml:space="preserve"> Congreso de la Nación.</w:t>
      </w:r>
    </w:p>
    <w:p w:rsidR="0043085D" w:rsidRDefault="0043085D" w:rsidP="005F17B5">
      <w:pPr>
        <w:jc w:val="both"/>
      </w:pPr>
      <w:r>
        <w:t>ARTÍCULO 2: Solicitar a las Honorables Cámaras de Diputados y Senadores</w:t>
      </w:r>
    </w:p>
    <w:p w:rsidR="0043085D" w:rsidRDefault="0043085D" w:rsidP="005F17B5">
      <w:pPr>
        <w:jc w:val="both"/>
      </w:pPr>
      <w:proofErr w:type="gramStart"/>
      <w:r>
        <w:t>del</w:t>
      </w:r>
      <w:proofErr w:type="gramEnd"/>
      <w:r>
        <w:t xml:space="preserve"> Congreso de la Nación la modificación del Proyecto de Ley de</w:t>
      </w:r>
    </w:p>
    <w:p w:rsidR="0043085D" w:rsidRDefault="0043085D" w:rsidP="005F17B5">
      <w:pPr>
        <w:jc w:val="both"/>
      </w:pPr>
      <w:r>
        <w:t>Presupuesto General para el año 2017 de forma de garantizar la continuidad</w:t>
      </w:r>
    </w:p>
    <w:p w:rsidR="0043085D" w:rsidRDefault="0043085D" w:rsidP="005F17B5">
      <w:pPr>
        <w:jc w:val="both"/>
      </w:pPr>
      <w:proofErr w:type="gramStart"/>
      <w:r>
        <w:t>de</w:t>
      </w:r>
      <w:proofErr w:type="gramEnd"/>
      <w:r>
        <w:t xml:space="preserve"> los programas de investigación científica e innovación tecnológica en</w:t>
      </w:r>
    </w:p>
    <w:p w:rsidR="0043085D" w:rsidRDefault="0043085D" w:rsidP="005F17B5">
      <w:pPr>
        <w:jc w:val="both"/>
      </w:pPr>
      <w:proofErr w:type="gramStart"/>
      <w:r>
        <w:t>curso</w:t>
      </w:r>
      <w:proofErr w:type="gramEnd"/>
      <w:r>
        <w:t>, el funcionamiento de los centros de investigación científica y</w:t>
      </w:r>
    </w:p>
    <w:p w:rsidR="0043085D" w:rsidRDefault="0043085D" w:rsidP="005F17B5">
      <w:pPr>
        <w:jc w:val="both"/>
      </w:pPr>
      <w:proofErr w:type="gramStart"/>
      <w:r>
        <w:t>tecnológica</w:t>
      </w:r>
      <w:proofErr w:type="gramEnd"/>
      <w:r>
        <w:t>, y la recomposición del poder adquisitivo de los salarios de</w:t>
      </w:r>
    </w:p>
    <w:p w:rsidR="0043085D" w:rsidRDefault="0043085D" w:rsidP="005F17B5">
      <w:pPr>
        <w:jc w:val="both"/>
      </w:pPr>
      <w:proofErr w:type="gramStart"/>
      <w:r>
        <w:t>investigadores</w:t>
      </w:r>
      <w:proofErr w:type="gramEnd"/>
      <w:r>
        <w:t>, becarios y personal de apoyo.</w:t>
      </w:r>
    </w:p>
    <w:p w:rsidR="0043085D" w:rsidRDefault="0043085D" w:rsidP="005F17B5">
      <w:pPr>
        <w:jc w:val="both"/>
      </w:pPr>
      <w:r>
        <w:t>ARTÍCULO 3: Invitar a la comunidad de nuestra Facultad y a la comunidad</w:t>
      </w:r>
    </w:p>
    <w:p w:rsidR="0043085D" w:rsidRDefault="0043085D" w:rsidP="005F17B5">
      <w:pPr>
        <w:jc w:val="both"/>
      </w:pPr>
      <w:proofErr w:type="gramStart"/>
      <w:r>
        <w:t>científica</w:t>
      </w:r>
      <w:proofErr w:type="gramEnd"/>
      <w:r>
        <w:t xml:space="preserve"> en general a adherir al petitorio #</w:t>
      </w:r>
      <w:proofErr w:type="spellStart"/>
      <w:r>
        <w:t>DefendamosLaCienciaArgentina</w:t>
      </w:r>
      <w:proofErr w:type="spellEnd"/>
    </w:p>
    <w:p w:rsidR="0043085D" w:rsidRDefault="0043085D" w:rsidP="005F17B5">
      <w:pPr>
        <w:jc w:val="both"/>
      </w:pPr>
      <w:proofErr w:type="gramStart"/>
      <w:r>
        <w:t>que</w:t>
      </w:r>
      <w:proofErr w:type="gramEnd"/>
      <w:r>
        <w:t xml:space="preserve"> figura como anexo y a manifestarse en favor de este reclamo.</w:t>
      </w:r>
    </w:p>
    <w:p w:rsidR="0043085D" w:rsidRDefault="0043085D" w:rsidP="005F17B5">
      <w:pPr>
        <w:jc w:val="both"/>
      </w:pPr>
    </w:p>
    <w:p w:rsidR="0043085D" w:rsidRDefault="0043085D" w:rsidP="005F17B5">
      <w:pPr>
        <w:jc w:val="both"/>
      </w:pPr>
      <w:r>
        <w:t>ARTÍCULO 4: Invitar al Consejo Superior de la UBA y a los Consejos</w:t>
      </w:r>
    </w:p>
    <w:p w:rsidR="0043085D" w:rsidRDefault="0043085D" w:rsidP="005F17B5">
      <w:pPr>
        <w:jc w:val="both"/>
      </w:pPr>
      <w:r>
        <w:t>Directivos de todas las Facultades a adherir a este reclamo.</w:t>
      </w:r>
    </w:p>
    <w:p w:rsidR="0043085D" w:rsidRDefault="0043085D" w:rsidP="005F17B5">
      <w:pPr>
        <w:jc w:val="both"/>
      </w:pPr>
      <w:r>
        <w:t>ARTÍCULO 5: Solicitar al Sr. Ministro de Ciencia, Tecnología e Innovación</w:t>
      </w:r>
    </w:p>
    <w:p w:rsidR="0043085D" w:rsidRDefault="0043085D" w:rsidP="005F17B5">
      <w:pPr>
        <w:jc w:val="both"/>
      </w:pPr>
      <w:r>
        <w:t>Productiva y a los Ministros responsables de las áreas afectadas a</w:t>
      </w:r>
    </w:p>
    <w:p w:rsidR="0043085D" w:rsidRDefault="0043085D" w:rsidP="005F17B5">
      <w:pPr>
        <w:jc w:val="both"/>
      </w:pPr>
      <w:proofErr w:type="gramStart"/>
      <w:r>
        <w:t>interceder</w:t>
      </w:r>
      <w:proofErr w:type="gramEnd"/>
      <w:r>
        <w:t xml:space="preserve"> ante el Honorable Congreso de la Nación para modificar los</w:t>
      </w:r>
    </w:p>
    <w:p w:rsidR="0043085D" w:rsidRDefault="0043085D" w:rsidP="005F17B5">
      <w:pPr>
        <w:jc w:val="both"/>
      </w:pPr>
      <w:proofErr w:type="gramStart"/>
      <w:r>
        <w:t>recortes</w:t>
      </w:r>
      <w:proofErr w:type="gramEnd"/>
      <w:r>
        <w:t xml:space="preserve"> presupuestarios que afectan al desarrollo de la ciencia y la</w:t>
      </w:r>
    </w:p>
    <w:p w:rsidR="0043085D" w:rsidRDefault="0043085D" w:rsidP="005F17B5">
      <w:pPr>
        <w:jc w:val="both"/>
      </w:pPr>
      <w:proofErr w:type="gramStart"/>
      <w:r>
        <w:t>tecnolo</w:t>
      </w:r>
      <w:r w:rsidR="005F17B5">
        <w:t>gía</w:t>
      </w:r>
      <w:proofErr w:type="gramEnd"/>
      <w:r w:rsidR="005F17B5">
        <w:t xml:space="preserve"> en nuestro país.</w:t>
      </w:r>
    </w:p>
    <w:p w:rsidR="0043085D" w:rsidRDefault="0043085D" w:rsidP="005F17B5">
      <w:pPr>
        <w:jc w:val="both"/>
      </w:pPr>
      <w:r>
        <w:t>ARTÍCULO 6: Regístrese, comuníquese al Sr. Rector de la UBA, al Consejo</w:t>
      </w:r>
    </w:p>
    <w:p w:rsidR="0043085D" w:rsidRDefault="0043085D" w:rsidP="005F17B5">
      <w:pPr>
        <w:jc w:val="both"/>
      </w:pPr>
      <w:r>
        <w:t>Superior de la UBA, a los Decanos y Decanas de la UBA, al Sr. Presidente</w:t>
      </w:r>
    </w:p>
    <w:p w:rsidR="0043085D" w:rsidRDefault="0043085D" w:rsidP="005F17B5">
      <w:pPr>
        <w:jc w:val="both"/>
      </w:pPr>
      <w:proofErr w:type="gramStart"/>
      <w:r>
        <w:t>de</w:t>
      </w:r>
      <w:proofErr w:type="gramEnd"/>
      <w:r>
        <w:t xml:space="preserve"> la Nación, a la Sra. Vicepresidenta de la Nación, a los miembros de la</w:t>
      </w:r>
    </w:p>
    <w:p w:rsidR="0043085D" w:rsidRDefault="0043085D" w:rsidP="005F17B5">
      <w:pPr>
        <w:jc w:val="both"/>
      </w:pPr>
      <w:r>
        <w:t>Comisión de Presupuesto y de Ciencia y Tecnología de las Honorables</w:t>
      </w:r>
    </w:p>
    <w:p w:rsidR="0043085D" w:rsidRDefault="0043085D" w:rsidP="005F17B5">
      <w:pPr>
        <w:jc w:val="both"/>
      </w:pPr>
      <w:r>
        <w:t>Cámaras de Diputados y Senadores de la Nación, dese amplia difusión y</w:t>
      </w:r>
    </w:p>
    <w:p w:rsidR="0043085D" w:rsidRDefault="0043085D" w:rsidP="005F17B5">
      <w:pPr>
        <w:jc w:val="both"/>
      </w:pPr>
      <w:proofErr w:type="gramStart"/>
      <w:r>
        <w:t>cumplido</w:t>
      </w:r>
      <w:proofErr w:type="gramEnd"/>
      <w:r>
        <w:t>, archívese.</w:t>
      </w:r>
    </w:p>
    <w:p w:rsidR="0043085D" w:rsidRDefault="0043085D" w:rsidP="005F17B5">
      <w:pPr>
        <w:jc w:val="both"/>
      </w:pPr>
    </w:p>
    <w:p w:rsidR="005F17B5" w:rsidRDefault="005F17B5" w:rsidP="005F17B5">
      <w:pPr>
        <w:jc w:val="both"/>
      </w:pPr>
    </w:p>
    <w:p w:rsidR="005F17B5" w:rsidRDefault="005F17B5" w:rsidP="005F17B5">
      <w:pPr>
        <w:jc w:val="both"/>
      </w:pPr>
      <w:r w:rsidRPr="005F17B5">
        <w:t>RESOLUCIÓN CD Nº 2367/16</w:t>
      </w:r>
    </w:p>
    <w:p w:rsidR="005F17B5" w:rsidRDefault="005F17B5" w:rsidP="005F17B5">
      <w:pPr>
        <w:jc w:val="both"/>
      </w:pPr>
      <w:r>
        <w:t>VISTO el 31º Encuentro de Mujeres a realizarse en la Ciudad de Rosario,</w:t>
      </w:r>
    </w:p>
    <w:p w:rsidR="005F17B5" w:rsidRDefault="005F17B5" w:rsidP="005F17B5">
      <w:pPr>
        <w:jc w:val="both"/>
      </w:pPr>
      <w:r>
        <w:t>Santa Fe, los días 8, 9 y 10 de octubre de este año y</w:t>
      </w:r>
    </w:p>
    <w:p w:rsidR="005F17B5" w:rsidRDefault="005F17B5" w:rsidP="005F17B5">
      <w:pPr>
        <w:jc w:val="both"/>
      </w:pPr>
      <w:r>
        <w:t>C</w:t>
      </w:r>
      <w:r>
        <w:t>ONSIDERANDO</w:t>
      </w:r>
    </w:p>
    <w:p w:rsidR="005F17B5" w:rsidRDefault="005F17B5" w:rsidP="005F17B5">
      <w:pPr>
        <w:jc w:val="both"/>
      </w:pPr>
      <w:proofErr w:type="gramStart"/>
      <w:r>
        <w:t>que</w:t>
      </w:r>
      <w:proofErr w:type="gramEnd"/>
      <w:r>
        <w:t xml:space="preserve"> año tras año esta Casa de Estudios viene declarando de interés a los</w:t>
      </w:r>
    </w:p>
    <w:p w:rsidR="005F17B5" w:rsidRDefault="005F17B5" w:rsidP="005F17B5">
      <w:pPr>
        <w:jc w:val="both"/>
      </w:pPr>
      <w:proofErr w:type="gramStart"/>
      <w:r>
        <w:t>distintos</w:t>
      </w:r>
      <w:proofErr w:type="gramEnd"/>
      <w:r>
        <w:t xml:space="preserve"> Encuentro Nacional de Mujeres;</w:t>
      </w:r>
    </w:p>
    <w:p w:rsidR="005F17B5" w:rsidRDefault="005F17B5" w:rsidP="005F17B5">
      <w:pPr>
        <w:jc w:val="both"/>
      </w:pPr>
      <w:proofErr w:type="gramStart"/>
      <w:r>
        <w:t>que</w:t>
      </w:r>
      <w:proofErr w:type="gramEnd"/>
      <w:r>
        <w:t xml:space="preserve"> la organización del Encuentro Nacional de Mujeres está a cargo de una</w:t>
      </w:r>
    </w:p>
    <w:p w:rsidR="005F17B5" w:rsidRDefault="005F17B5" w:rsidP="005F17B5">
      <w:pPr>
        <w:jc w:val="both"/>
      </w:pPr>
      <w:r>
        <w:t>Comisión Organizadora compuesta por mujeres que habitan en el lugar que ha</w:t>
      </w:r>
    </w:p>
    <w:p w:rsidR="005F17B5" w:rsidRDefault="005F17B5" w:rsidP="005F17B5">
      <w:pPr>
        <w:jc w:val="both"/>
      </w:pPr>
      <w:proofErr w:type="gramStart"/>
      <w:r>
        <w:t>sido</w:t>
      </w:r>
      <w:proofErr w:type="gramEnd"/>
      <w:r>
        <w:t xml:space="preserve"> elegido como sede y participan de la misma a título individual. Y que</w:t>
      </w:r>
    </w:p>
    <w:p w:rsidR="005F17B5" w:rsidRDefault="005F17B5" w:rsidP="005F17B5">
      <w:pPr>
        <w:jc w:val="both"/>
      </w:pPr>
      <w:proofErr w:type="gramStart"/>
      <w:r>
        <w:t>la</w:t>
      </w:r>
      <w:proofErr w:type="gramEnd"/>
      <w:r>
        <w:t xml:space="preserve"> misma funciona con autonomía de instancias gubernamentales, fundaciones</w:t>
      </w:r>
    </w:p>
    <w:p w:rsidR="005F17B5" w:rsidRDefault="005F17B5" w:rsidP="005F17B5">
      <w:pPr>
        <w:jc w:val="both"/>
      </w:pPr>
      <w:proofErr w:type="gramStart"/>
      <w:r>
        <w:t>y</w:t>
      </w:r>
      <w:proofErr w:type="gramEnd"/>
      <w:r>
        <w:t xml:space="preserve"> organizaciones políticas,</w:t>
      </w:r>
    </w:p>
    <w:p w:rsidR="005F17B5" w:rsidRDefault="005F17B5" w:rsidP="005F17B5">
      <w:pPr>
        <w:jc w:val="both"/>
      </w:pPr>
      <w:proofErr w:type="gramStart"/>
      <w:r>
        <w:t>que</w:t>
      </w:r>
      <w:proofErr w:type="gramEnd"/>
      <w:r>
        <w:t>, ininterrumpidamente desde 1986, en el Encuentro Nacional de Mujeres,</w:t>
      </w:r>
    </w:p>
    <w:p w:rsidR="005F17B5" w:rsidRDefault="005F17B5" w:rsidP="005F17B5">
      <w:pPr>
        <w:jc w:val="both"/>
      </w:pPr>
      <w:proofErr w:type="gramStart"/>
      <w:r>
        <w:t>miles</w:t>
      </w:r>
      <w:proofErr w:type="gramEnd"/>
      <w:r>
        <w:t xml:space="preserve"> de mujeres de todo el país, de diferentes organizaciones, gremios,</w:t>
      </w:r>
    </w:p>
    <w:p w:rsidR="005F17B5" w:rsidRDefault="005F17B5" w:rsidP="005F17B5">
      <w:pPr>
        <w:jc w:val="both"/>
      </w:pPr>
      <w:proofErr w:type="gramStart"/>
      <w:r>
        <w:t>comisiones</w:t>
      </w:r>
      <w:proofErr w:type="gramEnd"/>
      <w:r>
        <w:t xml:space="preserve"> vecinales, pueblos originarios, derechos humanos, agrupaciones</w:t>
      </w:r>
    </w:p>
    <w:p w:rsidR="005F17B5" w:rsidRDefault="005F17B5" w:rsidP="005F17B5">
      <w:pPr>
        <w:jc w:val="both"/>
      </w:pPr>
      <w:proofErr w:type="gramStart"/>
      <w:r>
        <w:t>de</w:t>
      </w:r>
      <w:proofErr w:type="gramEnd"/>
      <w:r>
        <w:t xml:space="preserve"> mujeres, cooperadoras escolares, partidos políticos, etc. o</w:t>
      </w:r>
    </w:p>
    <w:p w:rsidR="005F17B5" w:rsidRDefault="005F17B5" w:rsidP="005F17B5">
      <w:pPr>
        <w:jc w:val="both"/>
      </w:pPr>
      <w:proofErr w:type="gramStart"/>
      <w:r>
        <w:t>individualmente</w:t>
      </w:r>
      <w:proofErr w:type="gramEnd"/>
      <w:r>
        <w:t>, se reúnen para debatir la problemática específica de la</w:t>
      </w:r>
    </w:p>
    <w:p w:rsidR="005F17B5" w:rsidRDefault="005F17B5" w:rsidP="005F17B5">
      <w:pPr>
        <w:jc w:val="both"/>
      </w:pPr>
      <w:proofErr w:type="gramStart"/>
      <w:r>
        <w:t>mujer</w:t>
      </w:r>
      <w:proofErr w:type="gramEnd"/>
      <w:r>
        <w:t xml:space="preserve"> en nuestro país, donde al igual que en el resto del mundo existe una</w:t>
      </w:r>
    </w:p>
    <w:p w:rsidR="005F17B5" w:rsidRDefault="005F17B5" w:rsidP="005F17B5">
      <w:pPr>
        <w:jc w:val="both"/>
      </w:pPr>
      <w:proofErr w:type="gramStart"/>
      <w:r>
        <w:t>marcada</w:t>
      </w:r>
      <w:proofErr w:type="gramEnd"/>
      <w:r>
        <w:t xml:space="preserve"> discriminación en el rol que tenemos en la sociedad,</w:t>
      </w:r>
    </w:p>
    <w:p w:rsidR="005F17B5" w:rsidRDefault="005F17B5" w:rsidP="005F17B5">
      <w:pPr>
        <w:jc w:val="both"/>
      </w:pPr>
      <w:proofErr w:type="gramStart"/>
      <w:r>
        <w:t>que</w:t>
      </w:r>
      <w:proofErr w:type="gramEnd"/>
      <w:r>
        <w:t xml:space="preserve"> la problemática de la mujer cobró especial relevancia en la agenda</w:t>
      </w:r>
    </w:p>
    <w:p w:rsidR="005F17B5" w:rsidRDefault="005F17B5" w:rsidP="005F17B5">
      <w:pPr>
        <w:jc w:val="both"/>
      </w:pPr>
      <w:proofErr w:type="gramStart"/>
      <w:r>
        <w:t>pública</w:t>
      </w:r>
      <w:proofErr w:type="gramEnd"/>
      <w:r>
        <w:t>, expresada en las masivas movilizaciones bajo la consigna</w:t>
      </w:r>
    </w:p>
    <w:p w:rsidR="005F17B5" w:rsidRDefault="005F17B5" w:rsidP="005F17B5">
      <w:pPr>
        <w:jc w:val="both"/>
      </w:pPr>
      <w:r>
        <w:t>#</w:t>
      </w:r>
      <w:proofErr w:type="spellStart"/>
      <w:r>
        <w:t>NiUnaMenos</w:t>
      </w:r>
      <w:proofErr w:type="spellEnd"/>
      <w:r>
        <w:t>,</w:t>
      </w:r>
    </w:p>
    <w:p w:rsidR="005F17B5" w:rsidRDefault="005F17B5" w:rsidP="005F17B5">
      <w:pPr>
        <w:jc w:val="both"/>
      </w:pPr>
      <w:proofErr w:type="gramStart"/>
      <w:r>
        <w:t>que</w:t>
      </w:r>
      <w:proofErr w:type="gramEnd"/>
      <w:r>
        <w:t xml:space="preserve"> el Encuentro Nacional de Mujeres es el único espacio a nivel</w:t>
      </w:r>
    </w:p>
    <w:p w:rsidR="005F17B5" w:rsidRDefault="005F17B5" w:rsidP="005F17B5">
      <w:pPr>
        <w:jc w:val="both"/>
      </w:pPr>
      <w:proofErr w:type="gramStart"/>
      <w:r>
        <w:t>latinoamericano</w:t>
      </w:r>
      <w:proofErr w:type="gramEnd"/>
      <w:r>
        <w:t xml:space="preserve"> y nacional en el que las mujeres se reúnen a discutir las</w:t>
      </w:r>
    </w:p>
    <w:p w:rsidR="005F17B5" w:rsidRDefault="005F17B5" w:rsidP="005F17B5">
      <w:pPr>
        <w:jc w:val="both"/>
      </w:pPr>
      <w:proofErr w:type="gramStart"/>
      <w:r>
        <w:t>problemáticas</w:t>
      </w:r>
      <w:proofErr w:type="gramEnd"/>
      <w:r>
        <w:t xml:space="preserve"> del género que las involucran así como las luchas</w:t>
      </w:r>
    </w:p>
    <w:p w:rsidR="005F17B5" w:rsidRDefault="005F17B5" w:rsidP="005F17B5">
      <w:pPr>
        <w:jc w:val="both"/>
      </w:pPr>
      <w:proofErr w:type="gramStart"/>
      <w:r>
        <w:t>fundamentales</w:t>
      </w:r>
      <w:proofErr w:type="gramEnd"/>
      <w:r>
        <w:t xml:space="preserve"> que como movimiento están dando las mujeres de Argentina y</w:t>
      </w:r>
    </w:p>
    <w:p w:rsidR="005F17B5" w:rsidRDefault="005F17B5" w:rsidP="005F17B5">
      <w:pPr>
        <w:jc w:val="both"/>
      </w:pPr>
      <w:r>
        <w:t>América Latina,</w:t>
      </w:r>
    </w:p>
    <w:p w:rsidR="005F17B5" w:rsidRDefault="005F17B5" w:rsidP="005F17B5">
      <w:pPr>
        <w:jc w:val="both"/>
      </w:pPr>
      <w:proofErr w:type="gramStart"/>
      <w:r>
        <w:t>que</w:t>
      </w:r>
      <w:proofErr w:type="gramEnd"/>
      <w:r>
        <w:t xml:space="preserve"> desde que surgieron importantes luchas y conquistas del movimiento</w:t>
      </w:r>
    </w:p>
    <w:p w:rsidR="005F17B5" w:rsidRDefault="005F17B5" w:rsidP="005F17B5">
      <w:pPr>
        <w:jc w:val="both"/>
      </w:pPr>
      <w:proofErr w:type="gramStart"/>
      <w:r>
        <w:t>feminista</w:t>
      </w:r>
      <w:proofErr w:type="gramEnd"/>
      <w:r>
        <w:t xml:space="preserve"> de nuestro país, como la lucha por la Ley de Divorcio, la Ley de</w:t>
      </w:r>
    </w:p>
    <w:p w:rsidR="005F17B5" w:rsidRDefault="005F17B5" w:rsidP="005F17B5">
      <w:pPr>
        <w:jc w:val="both"/>
      </w:pPr>
      <w:r>
        <w:t>Educación sexual y la Campaña Nacional por el Derecho al Aborto Libre,</w:t>
      </w:r>
    </w:p>
    <w:p w:rsidR="005F17B5" w:rsidRDefault="005F17B5" w:rsidP="005F17B5">
      <w:pPr>
        <w:jc w:val="both"/>
      </w:pPr>
      <w:r>
        <w:t>Legal, Seguro y Gratuito,</w:t>
      </w:r>
    </w:p>
    <w:p w:rsidR="005F17B5" w:rsidRDefault="005F17B5" w:rsidP="005F17B5">
      <w:pPr>
        <w:jc w:val="both"/>
      </w:pPr>
      <w:r>
        <w:lastRenderedPageBreak/>
        <w:t>EL CONSEJO DIRECTIVO DE LA FACULTAD DE CIENCIAS EXACTAS Y NATURALES</w:t>
      </w:r>
    </w:p>
    <w:p w:rsidR="005F17B5" w:rsidRDefault="005F17B5" w:rsidP="005F17B5">
      <w:pPr>
        <w:jc w:val="both"/>
      </w:pPr>
      <w:r>
        <w:t>RESUELVE:</w:t>
      </w:r>
    </w:p>
    <w:p w:rsidR="005F17B5" w:rsidRDefault="005F17B5" w:rsidP="005F17B5">
      <w:pPr>
        <w:jc w:val="both"/>
      </w:pPr>
      <w:r>
        <w:t>ARTÍCULO 1: Declarar de interés el 31º Encuentro Nacional de Mujeres</w:t>
      </w:r>
    </w:p>
    <w:p w:rsidR="005F17B5" w:rsidRDefault="005F17B5" w:rsidP="005F17B5">
      <w:pPr>
        <w:jc w:val="both"/>
      </w:pPr>
      <w:r>
        <w:t>(ENM), a realizarse en la ciudad de Rosario, Santa Fe, los días 8, 9 y 10</w:t>
      </w:r>
    </w:p>
    <w:p w:rsidR="005F17B5" w:rsidRDefault="005F17B5" w:rsidP="005F17B5">
      <w:pPr>
        <w:jc w:val="both"/>
      </w:pPr>
      <w:proofErr w:type="gramStart"/>
      <w:r>
        <w:t>de</w:t>
      </w:r>
      <w:proofErr w:type="gramEnd"/>
      <w:r>
        <w:t xml:space="preserve"> octubre de este año.</w:t>
      </w:r>
    </w:p>
    <w:p w:rsidR="005F17B5" w:rsidRDefault="005F17B5" w:rsidP="005F17B5">
      <w:pPr>
        <w:jc w:val="both"/>
      </w:pPr>
      <w:r>
        <w:t>ARTÍCULO 2: Solicitar al Sr. Rector y al Consejo Superior que instrumenten</w:t>
      </w:r>
    </w:p>
    <w:p w:rsidR="005F17B5" w:rsidRDefault="005F17B5" w:rsidP="005F17B5">
      <w:pPr>
        <w:jc w:val="both"/>
      </w:pPr>
      <w:proofErr w:type="gramStart"/>
      <w:r>
        <w:t>los</w:t>
      </w:r>
      <w:proofErr w:type="gramEnd"/>
      <w:r>
        <w:t xml:space="preserve"> medios necesarios para asegurar el transporte de las estudiantes,</w:t>
      </w:r>
    </w:p>
    <w:p w:rsidR="005F17B5" w:rsidRDefault="005F17B5" w:rsidP="005F17B5">
      <w:pPr>
        <w:jc w:val="both"/>
      </w:pPr>
      <w:proofErr w:type="gramStart"/>
      <w:r>
        <w:t>docentes</w:t>
      </w:r>
      <w:proofErr w:type="gramEnd"/>
      <w:r>
        <w:t xml:space="preserve"> y </w:t>
      </w:r>
      <w:proofErr w:type="spellStart"/>
      <w:r>
        <w:t>nodocentes</w:t>
      </w:r>
      <w:proofErr w:type="spellEnd"/>
      <w:r>
        <w:t xml:space="preserve"> de la Universidad de Buenos Aires que deseen asistir</w:t>
      </w:r>
    </w:p>
    <w:p w:rsidR="005F17B5" w:rsidRDefault="005F17B5" w:rsidP="005F17B5">
      <w:pPr>
        <w:jc w:val="both"/>
      </w:pPr>
      <w:proofErr w:type="gramStart"/>
      <w:r>
        <w:t>al</w:t>
      </w:r>
      <w:proofErr w:type="gramEnd"/>
      <w:r>
        <w:t xml:space="preserve"> 31º Encuentro Nacional de Mujeres.</w:t>
      </w:r>
    </w:p>
    <w:p w:rsidR="005F17B5" w:rsidRDefault="005F17B5" w:rsidP="005F17B5">
      <w:pPr>
        <w:jc w:val="both"/>
      </w:pPr>
      <w:r>
        <w:t>ARTÍCULO 3: Encomendar a los Departamentos a no tomar asistencia a las</w:t>
      </w:r>
    </w:p>
    <w:p w:rsidR="005F17B5" w:rsidRDefault="005F17B5" w:rsidP="005F17B5">
      <w:pPr>
        <w:jc w:val="both"/>
      </w:pPr>
      <w:proofErr w:type="gramStart"/>
      <w:r>
        <w:t>mujeres</w:t>
      </w:r>
      <w:proofErr w:type="gramEnd"/>
      <w:r>
        <w:t xml:space="preserve"> que concurran al 31º Encuentro Nacional de Mujeres (ENM).</w:t>
      </w:r>
    </w:p>
    <w:p w:rsidR="005F17B5" w:rsidRDefault="005F17B5" w:rsidP="005F17B5">
      <w:pPr>
        <w:jc w:val="both"/>
      </w:pPr>
      <w:bookmarkStart w:id="0" w:name="_GoBack"/>
      <w:bookmarkEnd w:id="0"/>
      <w:r>
        <w:t xml:space="preserve">ARTÍCULO 4°.- Regístrese, comuníquese, </w:t>
      </w:r>
      <w:proofErr w:type="spellStart"/>
      <w:r>
        <w:t>dése</w:t>
      </w:r>
      <w:proofErr w:type="spellEnd"/>
      <w:r>
        <w:t xml:space="preserve"> amplia difusión y publíquese</w:t>
      </w:r>
    </w:p>
    <w:p w:rsidR="005F17B5" w:rsidRDefault="005F17B5" w:rsidP="005F17B5">
      <w:pPr>
        <w:jc w:val="both"/>
      </w:pPr>
      <w:proofErr w:type="gramStart"/>
      <w:r>
        <w:t>en</w:t>
      </w:r>
      <w:proofErr w:type="gramEnd"/>
      <w:r>
        <w:t xml:space="preserve"> la página de la Facultad.</w:t>
      </w:r>
    </w:p>
    <w:p w:rsidR="005F17B5" w:rsidRDefault="005F17B5" w:rsidP="005F17B5">
      <w:pPr>
        <w:jc w:val="both"/>
      </w:pPr>
    </w:p>
    <w:p w:rsidR="001A7503" w:rsidRDefault="001A7503" w:rsidP="005F17B5">
      <w:pPr>
        <w:pStyle w:val="Prrafodelista"/>
        <w:jc w:val="both"/>
      </w:pPr>
    </w:p>
    <w:p w:rsidR="00D928A5" w:rsidRPr="00D928A5" w:rsidRDefault="00D928A5" w:rsidP="005F17B5">
      <w:pPr>
        <w:jc w:val="both"/>
        <w:rPr>
          <w:b/>
          <w:u w:val="single"/>
        </w:rPr>
      </w:pPr>
    </w:p>
    <w:p w:rsidR="00D928A5" w:rsidRDefault="00D928A5" w:rsidP="005F17B5">
      <w:pPr>
        <w:jc w:val="both"/>
      </w:pPr>
    </w:p>
    <w:p w:rsidR="00D928A5" w:rsidRDefault="00D928A5" w:rsidP="005F17B5">
      <w:pPr>
        <w:jc w:val="both"/>
      </w:pPr>
    </w:p>
    <w:p w:rsidR="00D928A5" w:rsidRPr="00780D9D" w:rsidRDefault="00D928A5" w:rsidP="005F17B5">
      <w:pPr>
        <w:jc w:val="both"/>
      </w:pPr>
    </w:p>
    <w:sectPr w:rsidR="00D928A5" w:rsidRPr="00780D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37C77"/>
    <w:multiLevelType w:val="hybridMultilevel"/>
    <w:tmpl w:val="F7F41394"/>
    <w:lvl w:ilvl="0" w:tplc="6D280AAE">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9D"/>
    <w:rsid w:val="001A7503"/>
    <w:rsid w:val="00221349"/>
    <w:rsid w:val="00303F99"/>
    <w:rsid w:val="00332BDA"/>
    <w:rsid w:val="00334A46"/>
    <w:rsid w:val="003A1441"/>
    <w:rsid w:val="0043085D"/>
    <w:rsid w:val="005F17B5"/>
    <w:rsid w:val="006912B1"/>
    <w:rsid w:val="00780D9D"/>
    <w:rsid w:val="00AE46F6"/>
    <w:rsid w:val="00D928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2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2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2050</Words>
  <Characters>11277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5</cp:revision>
  <dcterms:created xsi:type="dcterms:W3CDTF">2016-10-11T13:46:00Z</dcterms:created>
  <dcterms:modified xsi:type="dcterms:W3CDTF">2016-10-11T16:18:00Z</dcterms:modified>
</cp:coreProperties>
</file>