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Default="00C31F87">
      <w:pPr>
        <w:rPr>
          <w:rFonts w:ascii="Arial" w:hAnsi="Arial" w:cs="Arial"/>
          <w:sz w:val="24"/>
          <w:szCs w:val="24"/>
        </w:rPr>
      </w:pPr>
      <w:r w:rsidRPr="00C31F87">
        <w:rPr>
          <w:rFonts w:ascii="Arial" w:hAnsi="Arial" w:cs="Arial"/>
          <w:sz w:val="24"/>
          <w:szCs w:val="24"/>
        </w:rPr>
        <w:t>Notas Enviadas</w:t>
      </w:r>
      <w:bookmarkStart w:id="0" w:name="_GoBack"/>
      <w:bookmarkEnd w:id="0"/>
    </w:p>
    <w:p w:rsidR="00C31F87" w:rsidRDefault="00C31F87">
      <w:pPr>
        <w:rPr>
          <w:rFonts w:ascii="Arial" w:hAnsi="Arial" w:cs="Arial"/>
          <w:sz w:val="24"/>
          <w:szCs w:val="24"/>
        </w:rPr>
      </w:pPr>
    </w:p>
    <w:p w:rsidR="00C31F87" w:rsidRDefault="00C31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Carrera</w:t>
      </w:r>
    </w:p>
    <w:p w:rsidR="00C31F87" w:rsidRDefault="00C31F87">
      <w:pPr>
        <w:rPr>
          <w:rFonts w:ascii="Arial" w:hAnsi="Arial" w:cs="Arial"/>
          <w:sz w:val="24"/>
          <w:szCs w:val="24"/>
        </w:rPr>
      </w:pPr>
    </w:p>
    <w:p w:rsidR="00C31F87" w:rsidRDefault="008C4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de los docentes del Bloque Pedagógico</w:t>
      </w:r>
    </w:p>
    <w:p w:rsidR="008C46BE" w:rsidRDefault="008C46BE">
      <w:pPr>
        <w:rPr>
          <w:rFonts w:ascii="Arial" w:hAnsi="Arial" w:cs="Arial"/>
          <w:sz w:val="24"/>
          <w:szCs w:val="24"/>
        </w:rPr>
      </w:pPr>
    </w:p>
    <w:p w:rsidR="008C46BE" w:rsidRDefault="008C4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</w:t>
      </w:r>
      <w:r w:rsidR="000A32BE">
        <w:rPr>
          <w:rFonts w:ascii="Arial" w:hAnsi="Arial" w:cs="Arial"/>
          <w:sz w:val="24"/>
          <w:szCs w:val="24"/>
        </w:rPr>
        <w:t>licitando el reintegro de $ 1883,34</w:t>
      </w:r>
      <w:r>
        <w:rPr>
          <w:rFonts w:ascii="Arial" w:hAnsi="Arial" w:cs="Arial"/>
          <w:sz w:val="24"/>
          <w:szCs w:val="24"/>
        </w:rPr>
        <w:t xml:space="preserve"> gastados en elementos para el normal funcionamiento de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la comisión de carrera</w:t>
      </w:r>
    </w:p>
    <w:p w:rsidR="008C46BE" w:rsidRDefault="008C46BE">
      <w:pPr>
        <w:rPr>
          <w:rFonts w:ascii="Arial" w:hAnsi="Arial" w:cs="Arial"/>
          <w:sz w:val="24"/>
          <w:szCs w:val="24"/>
        </w:rPr>
      </w:pPr>
    </w:p>
    <w:p w:rsidR="008C46BE" w:rsidRDefault="008C4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</w:t>
      </w:r>
      <w:r w:rsidR="00742FD5">
        <w:rPr>
          <w:rFonts w:ascii="Arial" w:hAnsi="Arial" w:cs="Arial"/>
          <w:sz w:val="24"/>
          <w:szCs w:val="24"/>
        </w:rPr>
        <w:t xml:space="preserve">presentada pero no elevada aún de la Dra. Leonor </w:t>
      </w:r>
      <w:proofErr w:type="spellStart"/>
      <w:r w:rsidR="00742FD5">
        <w:rPr>
          <w:rFonts w:ascii="Arial" w:hAnsi="Arial" w:cs="Arial"/>
          <w:sz w:val="24"/>
          <w:szCs w:val="24"/>
        </w:rPr>
        <w:t>Bonan</w:t>
      </w:r>
      <w:proofErr w:type="spellEnd"/>
      <w:r w:rsidR="00742FD5">
        <w:rPr>
          <w:rFonts w:ascii="Arial" w:hAnsi="Arial" w:cs="Arial"/>
          <w:sz w:val="24"/>
          <w:szCs w:val="24"/>
        </w:rPr>
        <w:t xml:space="preserve">  renunciando a su participación en el concurso para </w:t>
      </w:r>
      <w:r w:rsidR="000A32BE">
        <w:rPr>
          <w:rFonts w:ascii="Arial" w:hAnsi="Arial" w:cs="Arial"/>
          <w:sz w:val="24"/>
          <w:szCs w:val="24"/>
        </w:rPr>
        <w:t>cubrir dos cargos de ayudante de primera con dedicación parcial del área Didáctica de las Ciencias Naturales.</w:t>
      </w:r>
    </w:p>
    <w:p w:rsidR="00875E0C" w:rsidRDefault="00875E0C">
      <w:pPr>
        <w:rPr>
          <w:rFonts w:ascii="Arial" w:hAnsi="Arial" w:cs="Arial"/>
          <w:sz w:val="24"/>
          <w:szCs w:val="24"/>
        </w:rPr>
      </w:pPr>
    </w:p>
    <w:p w:rsidR="00875E0C" w:rsidRDefault="00875E0C">
      <w:pPr>
        <w:rPr>
          <w:rFonts w:ascii="Arial" w:hAnsi="Arial" w:cs="Arial"/>
          <w:sz w:val="24"/>
          <w:szCs w:val="24"/>
        </w:rPr>
      </w:pPr>
    </w:p>
    <w:p w:rsidR="00875E0C" w:rsidRDefault="00875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</w:p>
    <w:p w:rsidR="00AE6F90" w:rsidRDefault="00AE6F90">
      <w:pPr>
        <w:rPr>
          <w:rFonts w:ascii="Arial" w:hAnsi="Arial" w:cs="Arial"/>
          <w:sz w:val="24"/>
          <w:szCs w:val="24"/>
        </w:rPr>
      </w:pPr>
    </w:p>
    <w:p w:rsidR="00AE6F90" w:rsidRDefault="00AE6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comunicando que el Comité </w:t>
      </w:r>
      <w:proofErr w:type="spellStart"/>
      <w:r>
        <w:rPr>
          <w:rFonts w:ascii="Arial" w:hAnsi="Arial" w:cs="Arial"/>
          <w:sz w:val="24"/>
          <w:szCs w:val="24"/>
        </w:rPr>
        <w:t>Asesori</w:t>
      </w:r>
      <w:proofErr w:type="spellEnd"/>
      <w:r>
        <w:rPr>
          <w:rFonts w:ascii="Arial" w:hAnsi="Arial" w:cs="Arial"/>
          <w:sz w:val="24"/>
          <w:szCs w:val="24"/>
        </w:rPr>
        <w:t xml:space="preserve"> del 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ha elegido por unanimidad al Prof.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 representante electo de Profesores para desempeñarse como Director Adjunto del Instituto.</w:t>
      </w:r>
    </w:p>
    <w:p w:rsidR="00875E0C" w:rsidRDefault="00875E0C">
      <w:pPr>
        <w:rPr>
          <w:rFonts w:ascii="Arial" w:hAnsi="Arial" w:cs="Arial"/>
          <w:sz w:val="24"/>
          <w:szCs w:val="24"/>
        </w:rPr>
      </w:pPr>
    </w:p>
    <w:p w:rsidR="000A32BE" w:rsidRDefault="00875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de servicios UBA: Becarios Martín Pérgola, Gastón Pérez y Geraldine </w:t>
      </w:r>
      <w:proofErr w:type="gramStart"/>
      <w:r>
        <w:rPr>
          <w:rFonts w:ascii="Arial" w:hAnsi="Arial" w:cs="Arial"/>
          <w:sz w:val="24"/>
          <w:szCs w:val="24"/>
        </w:rPr>
        <w:t>Chadwick ,</w:t>
      </w:r>
      <w:proofErr w:type="gramEnd"/>
      <w:r>
        <w:rPr>
          <w:rFonts w:ascii="Arial" w:hAnsi="Arial" w:cs="Arial"/>
          <w:sz w:val="24"/>
          <w:szCs w:val="24"/>
        </w:rPr>
        <w:t xml:space="preserve"> directores de beca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 xml:space="preserve">,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="00CE0A2D">
        <w:rPr>
          <w:rFonts w:ascii="Arial" w:hAnsi="Arial" w:cs="Arial"/>
          <w:sz w:val="24"/>
          <w:szCs w:val="24"/>
        </w:rPr>
        <w:t xml:space="preserve">Leonor </w:t>
      </w:r>
      <w:proofErr w:type="spellStart"/>
      <w:r w:rsidR="00CE0A2D">
        <w:rPr>
          <w:rFonts w:ascii="Arial" w:hAnsi="Arial" w:cs="Arial"/>
          <w:sz w:val="24"/>
          <w:szCs w:val="24"/>
        </w:rPr>
        <w:t>Bonan</w:t>
      </w:r>
      <w:proofErr w:type="spellEnd"/>
      <w:r w:rsidR="00CE0A2D">
        <w:rPr>
          <w:rFonts w:ascii="Arial" w:hAnsi="Arial" w:cs="Arial"/>
          <w:sz w:val="24"/>
          <w:szCs w:val="24"/>
        </w:rPr>
        <w:t xml:space="preserve"> respectivamente</w:t>
      </w:r>
    </w:p>
    <w:p w:rsidR="00CE0A2D" w:rsidRDefault="00CE0A2D">
      <w:pPr>
        <w:rPr>
          <w:rFonts w:ascii="Arial" w:hAnsi="Arial" w:cs="Arial"/>
          <w:sz w:val="24"/>
          <w:szCs w:val="24"/>
        </w:rPr>
      </w:pPr>
    </w:p>
    <w:p w:rsidR="00CE0A2D" w:rsidRDefault="00CE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de Servicios </w:t>
      </w:r>
      <w:r w:rsidR="000A1BFE">
        <w:rPr>
          <w:rFonts w:ascii="Arial" w:hAnsi="Arial" w:cs="Arial"/>
          <w:sz w:val="24"/>
          <w:szCs w:val="24"/>
        </w:rPr>
        <w:t xml:space="preserve">CONICET -  Dres. Agustín </w:t>
      </w:r>
      <w:proofErr w:type="spellStart"/>
      <w:r w:rsidR="000A1BFE">
        <w:rPr>
          <w:rFonts w:ascii="Arial" w:hAnsi="Arial" w:cs="Arial"/>
          <w:sz w:val="24"/>
          <w:szCs w:val="24"/>
        </w:rPr>
        <w:t>Adúriz</w:t>
      </w:r>
      <w:proofErr w:type="spellEnd"/>
      <w:r w:rsidR="000A1BFE">
        <w:rPr>
          <w:rFonts w:ascii="Arial" w:hAnsi="Arial" w:cs="Arial"/>
          <w:sz w:val="24"/>
          <w:szCs w:val="24"/>
        </w:rPr>
        <w:t xml:space="preserve"> Bravo, Leonardo González </w:t>
      </w:r>
      <w:proofErr w:type="spellStart"/>
      <w:r w:rsidR="000A1BFE">
        <w:rPr>
          <w:rFonts w:ascii="Arial" w:hAnsi="Arial" w:cs="Arial"/>
          <w:sz w:val="24"/>
          <w:szCs w:val="24"/>
        </w:rPr>
        <w:t>Galli</w:t>
      </w:r>
      <w:proofErr w:type="spellEnd"/>
      <w:r w:rsidR="000A1BFE">
        <w:rPr>
          <w:rFonts w:ascii="Arial" w:hAnsi="Arial" w:cs="Arial"/>
          <w:sz w:val="24"/>
          <w:szCs w:val="24"/>
        </w:rPr>
        <w:t xml:space="preserve"> y Micaela </w:t>
      </w:r>
      <w:proofErr w:type="spellStart"/>
      <w:r w:rsidR="000A1BFE">
        <w:rPr>
          <w:rFonts w:ascii="Arial" w:hAnsi="Arial" w:cs="Arial"/>
          <w:sz w:val="24"/>
          <w:szCs w:val="24"/>
        </w:rPr>
        <w:t>Kohen</w:t>
      </w:r>
      <w:proofErr w:type="spellEnd"/>
    </w:p>
    <w:p w:rsidR="000A1BFE" w:rsidRDefault="000A1BFE">
      <w:pPr>
        <w:rPr>
          <w:rFonts w:ascii="Arial" w:hAnsi="Arial" w:cs="Arial"/>
          <w:sz w:val="24"/>
          <w:szCs w:val="24"/>
        </w:rPr>
      </w:pPr>
    </w:p>
    <w:p w:rsidR="000A1BFE" w:rsidRDefault="000A1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los informes </w:t>
      </w:r>
      <w:proofErr w:type="spellStart"/>
      <w:r>
        <w:rPr>
          <w:rFonts w:ascii="Arial" w:hAnsi="Arial" w:cs="Arial"/>
          <w:sz w:val="24"/>
          <w:szCs w:val="24"/>
        </w:rPr>
        <w:t>Winsip</w:t>
      </w:r>
      <w:proofErr w:type="spellEnd"/>
      <w:r>
        <w:rPr>
          <w:rFonts w:ascii="Arial" w:hAnsi="Arial" w:cs="Arial"/>
          <w:sz w:val="24"/>
          <w:szCs w:val="24"/>
        </w:rPr>
        <w:t xml:space="preserve"> de los investigadores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 y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0A1BFE" w:rsidRDefault="000A1BFE">
      <w:pPr>
        <w:rPr>
          <w:rFonts w:ascii="Arial" w:hAnsi="Arial" w:cs="Arial"/>
          <w:sz w:val="24"/>
          <w:szCs w:val="24"/>
        </w:rPr>
      </w:pPr>
    </w:p>
    <w:p w:rsidR="000A1BFE" w:rsidRDefault="000A1BFE">
      <w:pPr>
        <w:rPr>
          <w:rFonts w:ascii="Arial" w:hAnsi="Arial" w:cs="Arial"/>
          <w:sz w:val="24"/>
          <w:szCs w:val="24"/>
        </w:rPr>
      </w:pPr>
    </w:p>
    <w:p w:rsidR="00417A7D" w:rsidRDefault="00417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 Recibidas</w:t>
      </w:r>
    </w:p>
    <w:p w:rsidR="00417A7D" w:rsidRDefault="00417A7D">
      <w:pPr>
        <w:rPr>
          <w:rFonts w:ascii="Arial" w:hAnsi="Arial" w:cs="Arial"/>
          <w:sz w:val="24"/>
          <w:szCs w:val="24"/>
        </w:rPr>
      </w:pPr>
    </w:p>
    <w:p w:rsidR="00417A7D" w:rsidRDefault="00417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Carrera</w:t>
      </w:r>
    </w:p>
    <w:p w:rsidR="00417A7D" w:rsidRDefault="00417A7D">
      <w:pPr>
        <w:rPr>
          <w:rFonts w:ascii="Arial" w:hAnsi="Arial" w:cs="Arial"/>
          <w:sz w:val="24"/>
          <w:szCs w:val="24"/>
        </w:rPr>
      </w:pPr>
    </w:p>
    <w:p w:rsidR="00417A7D" w:rsidRDefault="00EC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3010/15 – Modificar el artículo 5 del Reglamento de la  Comisión de Carrera de Profesorados de Enseñanza Media y Superior según el siguiente detalle</w:t>
      </w:r>
    </w:p>
    <w:p w:rsidR="00EC6F9E" w:rsidRDefault="00EC6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Comisión de Carrera estará presidida por el Director de la Carrera, el mismo será un profesor integrante de la Comisión designado por el Consejo Directivo a sugerencia de la Comisión de Carrera</w:t>
      </w:r>
      <w:r w:rsidR="000D3679">
        <w:rPr>
          <w:rFonts w:ascii="Arial" w:hAnsi="Arial" w:cs="Arial"/>
          <w:sz w:val="24"/>
          <w:szCs w:val="24"/>
        </w:rPr>
        <w:t>. Durará un año en sus funciones y podrá ser designado nuevamente. El mismo será reemplazado en caso de ausencia por el Director Adjunto que también será un profesor designado por el Consejo Directivo a sugerencia de la Comisión de Carrera, durará un año en sus funciones y podrá ser designado nuevamente”</w:t>
      </w:r>
    </w:p>
    <w:p w:rsidR="00D44309" w:rsidRDefault="00D44309">
      <w:pPr>
        <w:rPr>
          <w:rFonts w:ascii="Arial" w:hAnsi="Arial" w:cs="Arial"/>
          <w:sz w:val="24"/>
          <w:szCs w:val="24"/>
        </w:rPr>
      </w:pPr>
    </w:p>
    <w:p w:rsidR="00D44309" w:rsidRDefault="00D4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Res. CD N° 2943/15 – solicitar a la Universidad de Buenos Aires la rectificación  de la Res. CD N° 1359/15 incluyendo en el ítem a) del Anexo I “Asignaturas que se continúan dictando sin modificaciones” la materia Modelo Lineal con un valor de cuatro  puntos para las carreras de licenciatura en ciencias matemáticas y profesorado de matemática</w:t>
      </w:r>
    </w:p>
    <w:p w:rsidR="00D44309" w:rsidRDefault="00D44309">
      <w:pPr>
        <w:rPr>
          <w:rFonts w:ascii="Arial" w:hAnsi="Arial" w:cs="Arial"/>
          <w:sz w:val="24"/>
          <w:szCs w:val="24"/>
        </w:rPr>
      </w:pPr>
    </w:p>
    <w:p w:rsidR="00D44309" w:rsidRDefault="00D4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N° 2941/15 -  Calendario Académico de la FCEN (está en la </w:t>
      </w:r>
      <w:proofErr w:type="spellStart"/>
      <w:r>
        <w:rPr>
          <w:rFonts w:ascii="Arial" w:hAnsi="Arial" w:cs="Arial"/>
          <w:sz w:val="24"/>
          <w:szCs w:val="24"/>
        </w:rPr>
        <w:t>pagina</w:t>
      </w:r>
      <w:proofErr w:type="spellEnd"/>
      <w:r>
        <w:rPr>
          <w:rFonts w:ascii="Arial" w:hAnsi="Arial" w:cs="Arial"/>
          <w:sz w:val="24"/>
          <w:szCs w:val="24"/>
        </w:rPr>
        <w:t xml:space="preserve"> www.exactas.uba.ar)</w:t>
      </w:r>
    </w:p>
    <w:p w:rsidR="000A32BE" w:rsidRDefault="000A32BE">
      <w:pPr>
        <w:rPr>
          <w:rFonts w:ascii="Arial" w:hAnsi="Arial" w:cs="Arial"/>
          <w:sz w:val="24"/>
          <w:szCs w:val="24"/>
        </w:rPr>
      </w:pPr>
    </w:p>
    <w:p w:rsidR="008C46BE" w:rsidRDefault="008C46BE">
      <w:pPr>
        <w:rPr>
          <w:rFonts w:ascii="Arial" w:hAnsi="Arial" w:cs="Arial"/>
          <w:sz w:val="24"/>
          <w:szCs w:val="24"/>
        </w:rPr>
      </w:pPr>
    </w:p>
    <w:p w:rsidR="008C46BE" w:rsidRPr="00C31F87" w:rsidRDefault="008C46BE">
      <w:pPr>
        <w:rPr>
          <w:rFonts w:ascii="Arial" w:hAnsi="Arial" w:cs="Arial"/>
          <w:sz w:val="24"/>
          <w:szCs w:val="24"/>
        </w:rPr>
      </w:pPr>
    </w:p>
    <w:sectPr w:rsidR="008C46BE" w:rsidRPr="00C31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87"/>
    <w:rsid w:val="000144EF"/>
    <w:rsid w:val="000A1BFE"/>
    <w:rsid w:val="000A32BE"/>
    <w:rsid w:val="000D3679"/>
    <w:rsid w:val="001A0E6F"/>
    <w:rsid w:val="00417A7D"/>
    <w:rsid w:val="006912B1"/>
    <w:rsid w:val="00742FD5"/>
    <w:rsid w:val="00875E0C"/>
    <w:rsid w:val="008C46BE"/>
    <w:rsid w:val="00AE6F90"/>
    <w:rsid w:val="00C31F87"/>
    <w:rsid w:val="00CE0A2D"/>
    <w:rsid w:val="00D44309"/>
    <w:rsid w:val="00E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5</cp:revision>
  <dcterms:created xsi:type="dcterms:W3CDTF">2015-12-14T13:02:00Z</dcterms:created>
  <dcterms:modified xsi:type="dcterms:W3CDTF">2015-12-14T17:54:00Z</dcterms:modified>
</cp:coreProperties>
</file>