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03" w:rsidRDefault="00AB13FB" w:rsidP="00AB13F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B13FB">
        <w:rPr>
          <w:rFonts w:ascii="Arial" w:hAnsi="Arial" w:cs="Arial"/>
          <w:sz w:val="44"/>
          <w:szCs w:val="44"/>
          <w:u w:val="single"/>
        </w:rPr>
        <w:t>Aulas 2° cuatrimestre</w:t>
      </w:r>
    </w:p>
    <w:p w:rsidR="00AB13FB" w:rsidRDefault="00AB13FB" w:rsidP="00AB13F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07B00" w:rsidRDefault="00007B00" w:rsidP="00AB13F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Historia de la Ciencia</w:t>
      </w:r>
      <w:proofErr w:type="gramStart"/>
      <w:r w:rsidRPr="00007B00">
        <w:rPr>
          <w:rFonts w:ascii="Arial" w:hAnsi="Arial" w:cs="Arial"/>
          <w:sz w:val="32"/>
          <w:szCs w:val="32"/>
          <w:u w:val="single"/>
        </w:rPr>
        <w:t>:</w:t>
      </w:r>
      <w:r w:rsidRPr="00007B00">
        <w:rPr>
          <w:rFonts w:ascii="Arial" w:hAnsi="Arial" w:cs="Arial"/>
          <w:sz w:val="32"/>
          <w:szCs w:val="32"/>
        </w:rPr>
        <w:t xml:space="preserve">  a</w:t>
      </w:r>
      <w:proofErr w:type="gramEnd"/>
      <w:r w:rsidRPr="00007B00">
        <w:rPr>
          <w:rFonts w:ascii="Arial" w:hAnsi="Arial" w:cs="Arial"/>
          <w:sz w:val="32"/>
          <w:szCs w:val="32"/>
        </w:rPr>
        <w:t xml:space="preserve"> designar</w:t>
      </w: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Psicología y Aprendizaje</w:t>
      </w:r>
      <w:r w:rsidRPr="00007B00">
        <w:rPr>
          <w:rFonts w:ascii="Arial" w:hAnsi="Arial" w:cs="Arial"/>
          <w:sz w:val="32"/>
          <w:szCs w:val="32"/>
        </w:rPr>
        <w:t xml:space="preserve">:  </w:t>
      </w: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</w:rPr>
        <w:t>Lunes</w:t>
      </w:r>
      <w:proofErr w:type="gramStart"/>
      <w:r w:rsidRPr="00007B00">
        <w:rPr>
          <w:rFonts w:ascii="Arial" w:hAnsi="Arial" w:cs="Arial"/>
          <w:sz w:val="32"/>
          <w:szCs w:val="32"/>
        </w:rPr>
        <w:t>:  aula</w:t>
      </w:r>
      <w:proofErr w:type="gramEnd"/>
      <w:r w:rsidRPr="00007B00">
        <w:rPr>
          <w:rFonts w:ascii="Arial" w:hAnsi="Arial" w:cs="Arial"/>
          <w:sz w:val="32"/>
          <w:szCs w:val="32"/>
        </w:rPr>
        <w:t xml:space="preserve"> 15 </w:t>
      </w: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</w:rPr>
        <w:t>Viernes: a designar</w:t>
      </w:r>
      <w:bookmarkStart w:id="0" w:name="_GoBack"/>
      <w:bookmarkEnd w:id="0"/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Didáctica General</w:t>
      </w:r>
      <w:proofErr w:type="gramStart"/>
      <w:r w:rsidRPr="00007B00">
        <w:rPr>
          <w:rFonts w:ascii="Arial" w:hAnsi="Arial" w:cs="Arial"/>
          <w:sz w:val="32"/>
          <w:szCs w:val="32"/>
        </w:rPr>
        <w:t>:  Ambos</w:t>
      </w:r>
      <w:proofErr w:type="gramEnd"/>
      <w:r w:rsidRPr="00007B00">
        <w:rPr>
          <w:rFonts w:ascii="Arial" w:hAnsi="Arial" w:cs="Arial"/>
          <w:sz w:val="32"/>
          <w:szCs w:val="32"/>
        </w:rPr>
        <w:t xml:space="preserve"> turnos aula 15</w:t>
      </w: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Problemas del Aprendizaje de la Física</w:t>
      </w:r>
      <w:r w:rsidRPr="00007B00">
        <w:rPr>
          <w:rFonts w:ascii="Arial" w:hAnsi="Arial" w:cs="Arial"/>
          <w:sz w:val="32"/>
          <w:szCs w:val="32"/>
        </w:rPr>
        <w:t>: a confirmar</w:t>
      </w: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Didáctica Especial y Práctica de la Enseñanza II para Biólogos</w:t>
      </w:r>
      <w:r w:rsidRPr="00007B00">
        <w:rPr>
          <w:rFonts w:ascii="Arial" w:hAnsi="Arial" w:cs="Arial"/>
          <w:sz w:val="32"/>
          <w:szCs w:val="32"/>
        </w:rPr>
        <w:t>: aula 15</w:t>
      </w:r>
    </w:p>
    <w:p w:rsidR="00AB13FB" w:rsidRPr="00007B00" w:rsidRDefault="00AB13FB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Didáctica Especial y Práctica de la Enseñanza II para Físicos</w:t>
      </w:r>
      <w:proofErr w:type="gramStart"/>
      <w:r w:rsidR="00007B00" w:rsidRPr="00007B00">
        <w:rPr>
          <w:rFonts w:ascii="Arial" w:hAnsi="Arial" w:cs="Arial"/>
          <w:sz w:val="32"/>
          <w:szCs w:val="32"/>
          <w:u w:val="single"/>
        </w:rPr>
        <w:t xml:space="preserve">: </w:t>
      </w:r>
      <w:r w:rsidRPr="00007B00">
        <w:rPr>
          <w:rFonts w:ascii="Arial" w:hAnsi="Arial" w:cs="Arial"/>
          <w:sz w:val="32"/>
          <w:szCs w:val="32"/>
        </w:rPr>
        <w:t xml:space="preserve"> aula</w:t>
      </w:r>
      <w:proofErr w:type="gramEnd"/>
      <w:r w:rsidRPr="00007B00">
        <w:rPr>
          <w:rFonts w:ascii="Arial" w:hAnsi="Arial" w:cs="Arial"/>
          <w:sz w:val="32"/>
          <w:szCs w:val="32"/>
        </w:rPr>
        <w:t xml:space="preserve"> 15</w:t>
      </w:r>
    </w:p>
    <w:p w:rsidR="00007B00" w:rsidRPr="00007B00" w:rsidRDefault="00007B00" w:rsidP="00AB13F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07B00" w:rsidRPr="00007B00" w:rsidRDefault="00007B00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Didáctica Especial  y Práctica de  la Enseñanza I para computación</w:t>
      </w:r>
      <w:r w:rsidRPr="00007B00">
        <w:rPr>
          <w:rFonts w:ascii="Arial" w:hAnsi="Arial" w:cs="Arial"/>
          <w:sz w:val="32"/>
          <w:szCs w:val="32"/>
        </w:rPr>
        <w:t>: aula 15</w:t>
      </w:r>
    </w:p>
    <w:p w:rsidR="00007B00" w:rsidRPr="00007B00" w:rsidRDefault="00007B00" w:rsidP="00AB13F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07B00" w:rsidRPr="00007B00" w:rsidRDefault="00007B00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Didáctica Especial y Práctica de la Enseñanza I para Matemática</w:t>
      </w:r>
      <w:r w:rsidRPr="00007B00">
        <w:rPr>
          <w:rFonts w:ascii="Arial" w:hAnsi="Arial" w:cs="Arial"/>
          <w:sz w:val="32"/>
          <w:szCs w:val="32"/>
        </w:rPr>
        <w:t>: aula 15</w:t>
      </w:r>
    </w:p>
    <w:p w:rsidR="00007B00" w:rsidRPr="00007B00" w:rsidRDefault="00007B00" w:rsidP="00AB13F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07B00" w:rsidRPr="00007B00" w:rsidRDefault="00007B00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Didáctica Especial y Práctica de la Enseñanza I para Químicos, Físicos, Biólogos, Geólogos y ciencias de la atmósfera</w:t>
      </w:r>
      <w:r w:rsidRPr="00007B00">
        <w:rPr>
          <w:rFonts w:ascii="Arial" w:hAnsi="Arial" w:cs="Arial"/>
          <w:sz w:val="32"/>
          <w:szCs w:val="32"/>
        </w:rPr>
        <w:t>: a determinar</w:t>
      </w:r>
    </w:p>
    <w:p w:rsidR="00007B00" w:rsidRPr="00007B00" w:rsidRDefault="00007B00" w:rsidP="00AB13F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07B00" w:rsidRPr="00007B00" w:rsidRDefault="00007B00" w:rsidP="00AB13F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7B00">
        <w:rPr>
          <w:rFonts w:ascii="Arial" w:hAnsi="Arial" w:cs="Arial"/>
          <w:sz w:val="32"/>
          <w:szCs w:val="32"/>
          <w:u w:val="single"/>
        </w:rPr>
        <w:t>Taller de modelización y producción  matemática</w:t>
      </w:r>
      <w:proofErr w:type="gramStart"/>
      <w:r w:rsidRPr="00007B00">
        <w:rPr>
          <w:rFonts w:ascii="Arial" w:hAnsi="Arial" w:cs="Arial"/>
          <w:sz w:val="32"/>
          <w:szCs w:val="32"/>
          <w:u w:val="single"/>
        </w:rPr>
        <w:t xml:space="preserve">: </w:t>
      </w:r>
      <w:r w:rsidRPr="00007B00">
        <w:rPr>
          <w:rFonts w:ascii="Arial" w:hAnsi="Arial" w:cs="Arial"/>
          <w:sz w:val="32"/>
          <w:szCs w:val="32"/>
        </w:rPr>
        <w:t xml:space="preserve"> aula</w:t>
      </w:r>
      <w:proofErr w:type="gramEnd"/>
      <w:r w:rsidRPr="00007B00">
        <w:rPr>
          <w:rFonts w:ascii="Arial" w:hAnsi="Arial" w:cs="Arial"/>
          <w:sz w:val="32"/>
          <w:szCs w:val="32"/>
        </w:rPr>
        <w:t xml:space="preserve"> 15</w:t>
      </w:r>
    </w:p>
    <w:p w:rsidR="00AB13FB" w:rsidRDefault="00AB13FB" w:rsidP="00AB13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13FB" w:rsidRDefault="00AB13FB" w:rsidP="00AB13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13FB" w:rsidRDefault="00AB13FB" w:rsidP="00AB13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13FB" w:rsidRPr="00AB13FB" w:rsidRDefault="00AB13FB" w:rsidP="00AB13FB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AB13FB" w:rsidRPr="00AB1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FB"/>
    <w:rsid w:val="00007B00"/>
    <w:rsid w:val="00A27803"/>
    <w:rsid w:val="00A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1</cp:revision>
  <cp:lastPrinted>2015-07-08T18:20:00Z</cp:lastPrinted>
  <dcterms:created xsi:type="dcterms:W3CDTF">2015-07-08T18:02:00Z</dcterms:created>
  <dcterms:modified xsi:type="dcterms:W3CDTF">2015-07-08T18:20:00Z</dcterms:modified>
</cp:coreProperties>
</file>