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1"/>
        <w:gridCol w:w="2161"/>
        <w:gridCol w:w="2161"/>
        <w:gridCol w:w="2161"/>
      </w:tblGrid>
      <w:tr w:rsidR="009D1FD0" w:rsidRPr="009D1FD0" w:rsidTr="009D1FD0"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FD0" w:rsidRPr="009D1FD0" w:rsidRDefault="006648A3" w:rsidP="009D1FD0">
            <w:pPr>
              <w:spacing w:line="240" w:lineRule="auto"/>
              <w:ind w:right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  <w:t>Historia de la Ciencia</w:t>
            </w:r>
          </w:p>
        </w:tc>
        <w:tc>
          <w:tcPr>
            <w:tcW w:w="2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FD0" w:rsidRPr="009D1FD0" w:rsidRDefault="009D1FD0" w:rsidP="009D1FD0">
            <w:pPr>
              <w:spacing w:line="240" w:lineRule="auto"/>
              <w:ind w:right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</w:pPr>
            <w:r w:rsidRPr="009D1FD0">
              <w:rPr>
                <w:rFonts w:ascii="Times" w:eastAsia="Times New Roman" w:hAnsi="Times" w:cs="Times"/>
                <w:b/>
                <w:bCs/>
                <w:color w:val="3333FF"/>
                <w:sz w:val="18"/>
                <w:szCs w:val="18"/>
                <w:shd w:val="clear" w:color="auto" w:fill="FFFFFF"/>
                <w:lang w:eastAsia="es-MX"/>
              </w:rPr>
              <w:t>2009                </w:t>
            </w:r>
          </w:p>
        </w:tc>
        <w:tc>
          <w:tcPr>
            <w:tcW w:w="2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FD0" w:rsidRPr="009D1FD0" w:rsidRDefault="009D1FD0" w:rsidP="009D1FD0">
            <w:pPr>
              <w:spacing w:line="240" w:lineRule="auto"/>
              <w:ind w:right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</w:pPr>
            <w:r w:rsidRPr="009D1FD0">
              <w:rPr>
                <w:rFonts w:ascii="Times" w:eastAsia="Times New Roman" w:hAnsi="Times" w:cs="Times"/>
                <w:b/>
                <w:bCs/>
                <w:color w:val="3333FF"/>
                <w:sz w:val="18"/>
                <w:szCs w:val="18"/>
                <w:shd w:val="clear" w:color="auto" w:fill="FFFFFF"/>
                <w:lang w:eastAsia="es-MX"/>
              </w:rPr>
              <w:t>2010     </w:t>
            </w:r>
          </w:p>
        </w:tc>
        <w:tc>
          <w:tcPr>
            <w:tcW w:w="2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FD0" w:rsidRPr="009D1FD0" w:rsidRDefault="009D1FD0" w:rsidP="009D1FD0">
            <w:pPr>
              <w:spacing w:line="240" w:lineRule="auto"/>
              <w:ind w:right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</w:pPr>
            <w:r w:rsidRPr="009D1FD0">
              <w:rPr>
                <w:rFonts w:ascii="Times" w:eastAsia="Times New Roman" w:hAnsi="Times" w:cs="Times"/>
                <w:b/>
                <w:bCs/>
                <w:color w:val="3333FF"/>
                <w:sz w:val="18"/>
                <w:szCs w:val="18"/>
                <w:shd w:val="clear" w:color="auto" w:fill="FFFFFF"/>
                <w:lang w:eastAsia="es-MX"/>
              </w:rPr>
              <w:t>2011</w:t>
            </w:r>
          </w:p>
        </w:tc>
      </w:tr>
      <w:tr w:rsidR="009D1FD0" w:rsidRPr="009D1FD0" w:rsidTr="009D1FD0"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FD0" w:rsidRPr="009D1FD0" w:rsidRDefault="009D1FD0" w:rsidP="009D1FD0">
            <w:pPr>
              <w:spacing w:line="240" w:lineRule="auto"/>
              <w:ind w:right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</w:pPr>
            <w:r w:rsidRPr="009D1FD0">
              <w:rPr>
                <w:rFonts w:ascii="Times" w:eastAsia="Times New Roman" w:hAnsi="Times" w:cs="Times"/>
                <w:b/>
                <w:bCs/>
                <w:color w:val="3333FF"/>
                <w:sz w:val="18"/>
                <w:szCs w:val="18"/>
                <w:shd w:val="clear" w:color="auto" w:fill="FFFFFF"/>
                <w:lang w:eastAsia="es-MX"/>
              </w:rPr>
              <w:t>Nº de artículos publicados en revistas con arbitraje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FD0" w:rsidRPr="009D1FD0" w:rsidRDefault="009D1FD0" w:rsidP="009D1FD0">
            <w:pPr>
              <w:spacing w:line="240" w:lineRule="auto"/>
              <w:ind w:right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</w:pPr>
            <w:r w:rsidRPr="009D1FD0"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FD0" w:rsidRPr="009D1FD0" w:rsidRDefault="009D1FD0" w:rsidP="009D1FD0">
            <w:pPr>
              <w:spacing w:line="240" w:lineRule="auto"/>
              <w:ind w:right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</w:pPr>
            <w:r w:rsidRPr="009D1FD0"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FD0" w:rsidRPr="009D1FD0" w:rsidRDefault="009D1FD0" w:rsidP="009D1FD0">
            <w:pPr>
              <w:spacing w:line="240" w:lineRule="auto"/>
              <w:ind w:right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</w:pPr>
            <w:r w:rsidRPr="009D1FD0"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D1FD0" w:rsidRPr="009D1FD0" w:rsidTr="009D1FD0"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FD0" w:rsidRPr="009D1FD0" w:rsidRDefault="009D1FD0" w:rsidP="009D1FD0">
            <w:pPr>
              <w:spacing w:line="240" w:lineRule="auto"/>
              <w:ind w:right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</w:pPr>
            <w:r w:rsidRPr="009D1FD0">
              <w:rPr>
                <w:rFonts w:ascii="Times" w:eastAsia="Times New Roman" w:hAnsi="Times" w:cs="Times"/>
                <w:b/>
                <w:bCs/>
                <w:color w:val="3333FF"/>
                <w:sz w:val="18"/>
                <w:szCs w:val="18"/>
                <w:shd w:val="clear" w:color="auto" w:fill="FFFFFF"/>
                <w:lang w:eastAsia="es-MX"/>
              </w:rPr>
              <w:t>Nº de documentos de conferencias publicados*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FD0" w:rsidRPr="009D1FD0" w:rsidRDefault="006648A3" w:rsidP="009D1FD0">
            <w:pPr>
              <w:spacing w:line="240" w:lineRule="auto"/>
              <w:ind w:right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FD0" w:rsidRPr="009D1FD0" w:rsidRDefault="009D1FD0" w:rsidP="009D1FD0">
            <w:pPr>
              <w:spacing w:line="240" w:lineRule="auto"/>
              <w:ind w:right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</w:pPr>
            <w:r w:rsidRPr="009D1FD0"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FD0" w:rsidRPr="009D1FD0" w:rsidRDefault="006648A3" w:rsidP="009D1FD0">
            <w:pPr>
              <w:spacing w:line="240" w:lineRule="auto"/>
              <w:ind w:right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D1FD0" w:rsidRPr="009D1FD0" w:rsidTr="009D1FD0"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FD0" w:rsidRPr="009D1FD0" w:rsidRDefault="009D1FD0" w:rsidP="009D1FD0">
            <w:pPr>
              <w:spacing w:line="240" w:lineRule="auto"/>
              <w:ind w:right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</w:pPr>
            <w:r w:rsidRPr="009D1FD0">
              <w:rPr>
                <w:rFonts w:ascii="Times" w:eastAsia="Times New Roman" w:hAnsi="Times" w:cs="Times"/>
                <w:b/>
                <w:bCs/>
                <w:color w:val="3333FF"/>
                <w:sz w:val="18"/>
                <w:szCs w:val="18"/>
                <w:shd w:val="clear" w:color="auto" w:fill="FFFFFF"/>
                <w:lang w:eastAsia="es-MX"/>
              </w:rPr>
              <w:t>Nº de libros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FD0" w:rsidRPr="009D1FD0" w:rsidRDefault="009D1FD0" w:rsidP="009D1FD0">
            <w:pPr>
              <w:spacing w:line="240" w:lineRule="auto"/>
              <w:ind w:right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</w:pPr>
            <w:r w:rsidRPr="009D1FD0"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FD0" w:rsidRPr="009D1FD0" w:rsidRDefault="009D1FD0" w:rsidP="009D1FD0">
            <w:pPr>
              <w:spacing w:line="240" w:lineRule="auto"/>
              <w:ind w:right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FD0" w:rsidRPr="009D1FD0" w:rsidRDefault="009D1FD0" w:rsidP="009D1FD0">
            <w:pPr>
              <w:spacing w:line="240" w:lineRule="auto"/>
              <w:ind w:right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</w:pPr>
            <w:r w:rsidRPr="009D1FD0"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9D1FD0" w:rsidRPr="009D1FD0" w:rsidTr="009D1FD0"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FD0" w:rsidRDefault="009D1FD0" w:rsidP="009D1FD0">
            <w:pPr>
              <w:spacing w:line="240" w:lineRule="auto"/>
              <w:ind w:right="0"/>
              <w:rPr>
                <w:rFonts w:ascii="Times" w:eastAsia="Times New Roman" w:hAnsi="Times" w:cs="Times"/>
                <w:b/>
                <w:bCs/>
                <w:color w:val="3333FF"/>
                <w:sz w:val="18"/>
                <w:szCs w:val="18"/>
                <w:shd w:val="clear" w:color="auto" w:fill="FFFFFF"/>
                <w:lang w:eastAsia="es-MX"/>
              </w:rPr>
            </w:pPr>
            <w:r w:rsidRPr="009D1FD0">
              <w:rPr>
                <w:rFonts w:ascii="Times" w:eastAsia="Times New Roman" w:hAnsi="Times" w:cs="Times"/>
                <w:b/>
                <w:bCs/>
                <w:color w:val="3333FF"/>
                <w:sz w:val="18"/>
                <w:szCs w:val="18"/>
                <w:shd w:val="clear" w:color="auto" w:fill="FFFFFF"/>
                <w:lang w:eastAsia="es-MX"/>
              </w:rPr>
              <w:t>Nº de partes de libros</w:t>
            </w:r>
          </w:p>
          <w:p w:rsidR="009D1FD0" w:rsidRDefault="009D1FD0" w:rsidP="009D1FD0">
            <w:pPr>
              <w:spacing w:line="240" w:lineRule="auto"/>
              <w:ind w:right="0"/>
              <w:rPr>
                <w:rFonts w:ascii="Times" w:eastAsia="Times New Roman" w:hAnsi="Times" w:cs="Times"/>
                <w:b/>
                <w:bCs/>
                <w:color w:val="3333FF"/>
                <w:sz w:val="18"/>
                <w:szCs w:val="18"/>
                <w:shd w:val="clear" w:color="auto" w:fill="FFFFFF"/>
                <w:lang w:eastAsia="es-MX"/>
              </w:rPr>
            </w:pPr>
          </w:p>
          <w:p w:rsidR="009D1FD0" w:rsidRPr="009D1FD0" w:rsidRDefault="009D1FD0" w:rsidP="009D1FD0">
            <w:pPr>
              <w:spacing w:line="240" w:lineRule="auto"/>
              <w:ind w:right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" w:eastAsia="Times New Roman" w:hAnsi="Times" w:cs="Times"/>
                <w:b/>
                <w:bCs/>
                <w:color w:val="3333FF"/>
                <w:sz w:val="18"/>
                <w:szCs w:val="18"/>
                <w:shd w:val="clear" w:color="auto" w:fill="FFFFFF"/>
                <w:lang w:eastAsia="es-MX"/>
              </w:rPr>
              <w:t>Informes técnicos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FD0" w:rsidRDefault="009D1FD0" w:rsidP="009D1FD0">
            <w:pPr>
              <w:spacing w:line="240" w:lineRule="auto"/>
              <w:ind w:right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</w:pPr>
            <w:r w:rsidRPr="009D1FD0"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  <w:t>1</w:t>
            </w:r>
          </w:p>
          <w:p w:rsidR="009D1FD0" w:rsidRDefault="009D1FD0" w:rsidP="009D1FD0">
            <w:pPr>
              <w:spacing w:line="240" w:lineRule="auto"/>
              <w:ind w:right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</w:pPr>
          </w:p>
          <w:p w:rsidR="009D1FD0" w:rsidRPr="009D1FD0" w:rsidRDefault="009D1FD0" w:rsidP="009D1FD0">
            <w:pPr>
              <w:spacing w:line="240" w:lineRule="auto"/>
              <w:ind w:right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FD0" w:rsidRDefault="009D1FD0" w:rsidP="009D1FD0">
            <w:pPr>
              <w:spacing w:line="240" w:lineRule="auto"/>
              <w:ind w:right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  <w:t>5</w:t>
            </w:r>
          </w:p>
          <w:p w:rsidR="009D1FD0" w:rsidRDefault="009D1FD0" w:rsidP="009D1FD0">
            <w:pPr>
              <w:spacing w:line="240" w:lineRule="auto"/>
              <w:ind w:right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</w:pPr>
          </w:p>
          <w:p w:rsidR="009D1FD0" w:rsidRPr="009D1FD0" w:rsidRDefault="009D1FD0" w:rsidP="009D1FD0">
            <w:pPr>
              <w:spacing w:line="240" w:lineRule="auto"/>
              <w:ind w:right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FD0" w:rsidRDefault="006648A3" w:rsidP="009D1FD0">
            <w:pPr>
              <w:spacing w:line="240" w:lineRule="auto"/>
              <w:ind w:right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  <w:t>3</w:t>
            </w:r>
          </w:p>
          <w:p w:rsidR="009D1FD0" w:rsidRDefault="009D1FD0" w:rsidP="009D1FD0">
            <w:pPr>
              <w:spacing w:line="240" w:lineRule="auto"/>
              <w:ind w:right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</w:pPr>
          </w:p>
          <w:p w:rsidR="009D1FD0" w:rsidRPr="009D1FD0" w:rsidRDefault="009D1FD0" w:rsidP="009D1FD0">
            <w:pPr>
              <w:spacing w:line="240" w:lineRule="auto"/>
              <w:ind w:right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</w:tbl>
    <w:p w:rsidR="009D1FD0" w:rsidRPr="009D1FD0" w:rsidRDefault="009D1FD0" w:rsidP="009D1FD0">
      <w:pPr>
        <w:shd w:val="clear" w:color="auto" w:fill="FFFFFF"/>
        <w:spacing w:line="240" w:lineRule="auto"/>
        <w:ind w:right="0"/>
        <w:rPr>
          <w:rFonts w:ascii="Times" w:eastAsia="Times New Roman" w:hAnsi="Times" w:cs="Times"/>
          <w:color w:val="000000"/>
          <w:sz w:val="20"/>
          <w:szCs w:val="20"/>
          <w:lang w:eastAsia="es-MX"/>
        </w:rPr>
      </w:pPr>
      <w:r w:rsidRPr="009D1FD0">
        <w:rPr>
          <w:rFonts w:ascii="Times" w:eastAsia="Times New Roman" w:hAnsi="Times" w:cs="Times"/>
          <w:color w:val="000000"/>
          <w:sz w:val="20"/>
          <w:szCs w:val="20"/>
          <w:lang w:eastAsia="es-MX"/>
        </w:rPr>
        <w:t> </w:t>
      </w:r>
    </w:p>
    <w:p w:rsidR="00905DC0" w:rsidRDefault="00905DC0"/>
    <w:sectPr w:rsidR="00905DC0" w:rsidSect="004C571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D1FD0"/>
    <w:rsid w:val="00092CA0"/>
    <w:rsid w:val="003574C4"/>
    <w:rsid w:val="004C571E"/>
    <w:rsid w:val="006648A3"/>
    <w:rsid w:val="00905DC0"/>
    <w:rsid w:val="009D1FD0"/>
    <w:rsid w:val="00DC0149"/>
    <w:rsid w:val="00EA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right="-5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215</Characters>
  <Application>Microsoft Office Word</Application>
  <DocSecurity>0</DocSecurity>
  <Lines>1</Lines>
  <Paragraphs>1</Paragraphs>
  <ScaleCrop>false</ScaleCrop>
  <Company>Toshiba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CaroyGuille</dc:creator>
  <cp:lastModifiedBy>CaroyGuille</cp:lastModifiedBy>
  <cp:revision>2</cp:revision>
  <dcterms:created xsi:type="dcterms:W3CDTF">2012-07-13T14:15:00Z</dcterms:created>
  <dcterms:modified xsi:type="dcterms:W3CDTF">2012-07-13T14:15:00Z</dcterms:modified>
</cp:coreProperties>
</file>